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A39E2" w14:textId="5EED89E4" w:rsidR="008B6E6E" w:rsidRPr="002E4765" w:rsidRDefault="49266EC0" w:rsidP="4E0A78CD">
      <w:pPr>
        <w:jc w:val="center"/>
        <w:rPr>
          <w:rFonts w:ascii="Century Gothic" w:hAnsi="Century Gothic"/>
          <w:b/>
          <w:bCs/>
          <w:color w:val="212745" w:themeColor="text2"/>
          <w:spacing w:val="40"/>
        </w:rPr>
      </w:pPr>
      <w:r w:rsidRPr="4E0A78CD">
        <w:rPr>
          <w:rFonts w:ascii="Century Gothic" w:hAnsi="Century Gothic"/>
          <w:b/>
          <w:bCs/>
          <w:color w:val="212745" w:themeColor="text2"/>
          <w:spacing w:val="40"/>
        </w:rPr>
        <w:t>C</w:t>
      </w:r>
      <w:r w:rsidR="00FE5464" w:rsidRPr="4E0A78CD">
        <w:rPr>
          <w:rFonts w:ascii="Century Gothic" w:hAnsi="Century Gothic"/>
          <w:b/>
          <w:bCs/>
          <w:color w:val="212745" w:themeColor="text2"/>
          <w:spacing w:val="40"/>
        </w:rPr>
        <w:t xml:space="preserve">ONSENT </w:t>
      </w:r>
      <w:r w:rsidR="008B6E6E" w:rsidRPr="4E0A78CD">
        <w:rPr>
          <w:rFonts w:ascii="Century Gothic" w:hAnsi="Century Gothic"/>
          <w:b/>
          <w:bCs/>
          <w:color w:val="212745" w:themeColor="text2"/>
          <w:spacing w:val="40"/>
        </w:rPr>
        <w:t>AGENDA</w:t>
      </w:r>
    </w:p>
    <w:tbl>
      <w:tblPr>
        <w:tblStyle w:val="TableGrid"/>
        <w:tblW w:w="50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70"/>
        <w:gridCol w:w="447"/>
        <w:gridCol w:w="7842"/>
        <w:gridCol w:w="1394"/>
      </w:tblGrid>
      <w:tr w:rsidR="00144579" w:rsidRPr="00863D5B" w14:paraId="06292B78" w14:textId="77777777" w:rsidTr="4E0A78CD">
        <w:trPr>
          <w:trHeight w:val="288"/>
        </w:trPr>
        <w:tc>
          <w:tcPr>
            <w:tcW w:w="5000" w:type="pct"/>
            <w:gridSpan w:val="5"/>
            <w:shd w:val="clear" w:color="auto" w:fill="B4DCFA" w:themeFill="background2"/>
            <w:vAlign w:val="bottom"/>
          </w:tcPr>
          <w:p w14:paraId="311B7A22" w14:textId="77777777" w:rsidR="00144579" w:rsidRPr="00863D5B" w:rsidRDefault="00144579" w:rsidP="001E6E55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I. CALL TO ORDER</w:t>
            </w:r>
          </w:p>
        </w:tc>
      </w:tr>
      <w:tr w:rsidR="00144579" w:rsidRPr="00863D5B" w14:paraId="525DC46D" w14:textId="77777777" w:rsidTr="4E0A78CD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bottom"/>
          </w:tcPr>
          <w:p w14:paraId="74754826" w14:textId="77777777" w:rsidR="00144579" w:rsidRPr="00863D5B" w:rsidRDefault="00144579" w:rsidP="00945A16">
            <w:pPr>
              <w:tabs>
                <w:tab w:val="left" w:pos="648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44579" w:rsidRPr="00863D5B" w14:paraId="6DC1F1CD" w14:textId="77777777" w:rsidTr="4E0A78CD">
        <w:trPr>
          <w:trHeight w:val="207"/>
        </w:trPr>
        <w:tc>
          <w:tcPr>
            <w:tcW w:w="5000" w:type="pct"/>
            <w:gridSpan w:val="5"/>
            <w:shd w:val="clear" w:color="auto" w:fill="B4DCFA" w:themeFill="background2"/>
            <w:vAlign w:val="bottom"/>
          </w:tcPr>
          <w:p w14:paraId="724575B7" w14:textId="77777777" w:rsidR="00144579" w:rsidRPr="00863D5B" w:rsidRDefault="00144579" w:rsidP="001E6E55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 xml:space="preserve">II. </w:t>
            </w:r>
            <w:r w:rsidR="001E6E55" w:rsidRPr="00863D5B">
              <w:rPr>
                <w:rFonts w:ascii="Century Gothic" w:hAnsi="Century Gothic"/>
                <w:szCs w:val="24"/>
              </w:rPr>
              <w:t>ROLL CALL</w:t>
            </w:r>
          </w:p>
        </w:tc>
      </w:tr>
      <w:tr w:rsidR="001E6E55" w:rsidRPr="00863D5B" w14:paraId="2149DE15" w14:textId="77777777" w:rsidTr="4E0A78CD">
        <w:trPr>
          <w:trHeight w:val="207"/>
        </w:trPr>
        <w:tc>
          <w:tcPr>
            <w:tcW w:w="5000" w:type="pct"/>
            <w:gridSpan w:val="5"/>
            <w:shd w:val="clear" w:color="auto" w:fill="auto"/>
            <w:vAlign w:val="bottom"/>
          </w:tcPr>
          <w:p w14:paraId="44663D48" w14:textId="77777777" w:rsidR="001E6E55" w:rsidRPr="00863D5B" w:rsidRDefault="001E6E55" w:rsidP="00945A16">
            <w:pPr>
              <w:tabs>
                <w:tab w:val="left" w:pos="648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E6E55" w:rsidRPr="00863D5B" w14:paraId="1916132A" w14:textId="77777777" w:rsidTr="4E0A78CD">
        <w:trPr>
          <w:trHeight w:val="207"/>
        </w:trPr>
        <w:tc>
          <w:tcPr>
            <w:tcW w:w="5000" w:type="pct"/>
            <w:gridSpan w:val="5"/>
            <w:shd w:val="clear" w:color="auto" w:fill="B4DCFA" w:themeFill="background2"/>
            <w:vAlign w:val="bottom"/>
          </w:tcPr>
          <w:p w14:paraId="29D986D3" w14:textId="77777777" w:rsidR="001E6E55" w:rsidRPr="00863D5B" w:rsidRDefault="001E6E55" w:rsidP="00945A16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III. PLEDGE OF ALLEGIANCE</w:t>
            </w:r>
          </w:p>
        </w:tc>
      </w:tr>
      <w:tr w:rsidR="00144579" w:rsidRPr="00863D5B" w14:paraId="6DAF1403" w14:textId="77777777" w:rsidTr="4E0A78CD">
        <w:trPr>
          <w:trHeight w:val="20"/>
        </w:trPr>
        <w:tc>
          <w:tcPr>
            <w:tcW w:w="5000" w:type="pct"/>
            <w:gridSpan w:val="5"/>
            <w:shd w:val="clear" w:color="auto" w:fill="auto"/>
            <w:vAlign w:val="bottom"/>
          </w:tcPr>
          <w:p w14:paraId="7EE9E2CF" w14:textId="77777777" w:rsidR="00144579" w:rsidRPr="00863D5B" w:rsidRDefault="00144579" w:rsidP="00945A16">
            <w:pPr>
              <w:tabs>
                <w:tab w:val="left" w:pos="648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44579" w:rsidRPr="00863D5B" w14:paraId="35904050" w14:textId="77777777" w:rsidTr="4E0A78CD">
        <w:trPr>
          <w:trHeight w:val="288"/>
        </w:trPr>
        <w:tc>
          <w:tcPr>
            <w:tcW w:w="5000" w:type="pct"/>
            <w:gridSpan w:val="5"/>
            <w:shd w:val="clear" w:color="auto" w:fill="B4DCFA" w:themeFill="background2"/>
            <w:vAlign w:val="bottom"/>
          </w:tcPr>
          <w:p w14:paraId="709F97D2" w14:textId="77777777" w:rsidR="00144579" w:rsidRPr="00863D5B" w:rsidRDefault="00014CDE" w:rsidP="00945A16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IV</w:t>
            </w:r>
            <w:r w:rsidR="00144579" w:rsidRPr="00863D5B">
              <w:rPr>
                <w:rFonts w:ascii="Century Gothic" w:hAnsi="Century Gothic"/>
                <w:szCs w:val="24"/>
              </w:rPr>
              <w:t xml:space="preserve">. </w:t>
            </w:r>
            <w:r w:rsidR="001E6E55" w:rsidRPr="00863D5B">
              <w:rPr>
                <w:rFonts w:ascii="Century Gothic" w:hAnsi="Century Gothic"/>
                <w:szCs w:val="24"/>
              </w:rPr>
              <w:t xml:space="preserve">ADENDA TO THE </w:t>
            </w:r>
            <w:r w:rsidR="00144579" w:rsidRPr="00863D5B">
              <w:rPr>
                <w:rFonts w:ascii="Century Gothic" w:hAnsi="Century Gothic"/>
                <w:szCs w:val="24"/>
              </w:rPr>
              <w:t>AGENDA</w:t>
            </w:r>
          </w:p>
        </w:tc>
      </w:tr>
      <w:tr w:rsidR="00144579" w:rsidRPr="00863D5B" w14:paraId="2BDB6BB4" w14:textId="77777777" w:rsidTr="00597450">
        <w:trPr>
          <w:trHeight w:val="288"/>
        </w:trPr>
        <w:tc>
          <w:tcPr>
            <w:tcW w:w="604" w:type="pct"/>
            <w:gridSpan w:val="2"/>
            <w:shd w:val="clear" w:color="auto" w:fill="A7EA52" w:themeFill="accent3"/>
          </w:tcPr>
          <w:p w14:paraId="79FFFBA0" w14:textId="77777777" w:rsidR="00144579" w:rsidRPr="00863D5B" w:rsidRDefault="00144579" w:rsidP="00EA186B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ACTION</w:t>
            </w:r>
          </w:p>
        </w:tc>
        <w:tc>
          <w:tcPr>
            <w:tcW w:w="203" w:type="pct"/>
            <w:shd w:val="clear" w:color="auto" w:fill="auto"/>
          </w:tcPr>
          <w:p w14:paraId="6C651CA9" w14:textId="77777777" w:rsidR="00144579" w:rsidRPr="00863D5B" w:rsidRDefault="00144579" w:rsidP="00EA186B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a.</w:t>
            </w:r>
          </w:p>
        </w:tc>
        <w:tc>
          <w:tcPr>
            <w:tcW w:w="3560" w:type="pct"/>
            <w:shd w:val="clear" w:color="auto" w:fill="auto"/>
            <w:vAlign w:val="bottom"/>
          </w:tcPr>
          <w:p w14:paraId="7E098331" w14:textId="77777777" w:rsidR="00144579" w:rsidRPr="00863D5B" w:rsidRDefault="00144579" w:rsidP="00945A16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Approve remote attendance by trustees under 5 ILCS 120/7(a)(I) personal illness or disability</w:t>
            </w:r>
          </w:p>
        </w:tc>
        <w:tc>
          <w:tcPr>
            <w:tcW w:w="633" w:type="pct"/>
            <w:vAlign w:val="bottom"/>
          </w:tcPr>
          <w:p w14:paraId="4DFADC1F" w14:textId="77777777" w:rsidR="00144579" w:rsidRPr="00863D5B" w:rsidRDefault="00144579" w:rsidP="00945A16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 xml:space="preserve">If </w:t>
            </w:r>
            <w:proofErr w:type="gramStart"/>
            <w:r w:rsidRPr="00863D5B">
              <w:rPr>
                <w:rFonts w:ascii="Century Gothic" w:hAnsi="Century Gothic"/>
                <w:szCs w:val="24"/>
              </w:rPr>
              <w:t>Required</w:t>
            </w:r>
            <w:proofErr w:type="gramEnd"/>
          </w:p>
        </w:tc>
      </w:tr>
      <w:tr w:rsidR="00144579" w:rsidRPr="00863D5B" w14:paraId="43034B54" w14:textId="77777777" w:rsidTr="00597450">
        <w:trPr>
          <w:trHeight w:val="288"/>
        </w:trPr>
        <w:tc>
          <w:tcPr>
            <w:tcW w:w="604" w:type="pct"/>
            <w:gridSpan w:val="2"/>
            <w:shd w:val="clear" w:color="auto" w:fill="A7EA52" w:themeFill="accent3"/>
            <w:vAlign w:val="bottom"/>
          </w:tcPr>
          <w:p w14:paraId="1BBF9516" w14:textId="77777777" w:rsidR="00144579" w:rsidRPr="00863D5B" w:rsidRDefault="00144579" w:rsidP="00945A16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ACTION</w:t>
            </w:r>
          </w:p>
        </w:tc>
        <w:tc>
          <w:tcPr>
            <w:tcW w:w="203" w:type="pct"/>
            <w:shd w:val="clear" w:color="auto" w:fill="auto"/>
            <w:vAlign w:val="bottom"/>
          </w:tcPr>
          <w:p w14:paraId="1FC7256A" w14:textId="77777777" w:rsidR="00144579" w:rsidRPr="00863D5B" w:rsidRDefault="00144579" w:rsidP="00945A16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b.</w:t>
            </w:r>
          </w:p>
        </w:tc>
        <w:tc>
          <w:tcPr>
            <w:tcW w:w="3560" w:type="pct"/>
            <w:shd w:val="clear" w:color="auto" w:fill="auto"/>
            <w:vAlign w:val="bottom"/>
          </w:tcPr>
          <w:p w14:paraId="35F324BB" w14:textId="77777777" w:rsidR="00144579" w:rsidRPr="00863D5B" w:rsidRDefault="00144579" w:rsidP="00945A16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 xml:space="preserve">Adopt Agenda.  </w:t>
            </w:r>
          </w:p>
        </w:tc>
        <w:tc>
          <w:tcPr>
            <w:tcW w:w="633" w:type="pct"/>
            <w:vAlign w:val="bottom"/>
          </w:tcPr>
          <w:p w14:paraId="4BD4EFE0" w14:textId="77777777" w:rsidR="00144579" w:rsidRPr="00863D5B" w:rsidRDefault="00144579" w:rsidP="00945A16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Enclosed</w:t>
            </w:r>
          </w:p>
        </w:tc>
      </w:tr>
      <w:tr w:rsidR="00144579" w:rsidRPr="00863D5B" w14:paraId="3655742D" w14:textId="77777777" w:rsidTr="4E0A78CD">
        <w:trPr>
          <w:trHeight w:val="288"/>
        </w:trPr>
        <w:tc>
          <w:tcPr>
            <w:tcW w:w="5000" w:type="pct"/>
            <w:gridSpan w:val="5"/>
            <w:shd w:val="clear" w:color="auto" w:fill="B4DCFA" w:themeFill="background2"/>
            <w:vAlign w:val="bottom"/>
          </w:tcPr>
          <w:p w14:paraId="4A583E28" w14:textId="77777777" w:rsidR="00144579" w:rsidRPr="00863D5B" w:rsidRDefault="00144579" w:rsidP="001E6E55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 xml:space="preserve">V. </w:t>
            </w:r>
            <w:r w:rsidR="001E6E55" w:rsidRPr="00863D5B">
              <w:rPr>
                <w:rFonts w:ascii="Century Gothic" w:hAnsi="Century Gothic"/>
                <w:szCs w:val="24"/>
              </w:rPr>
              <w:t>PUBLIC COMMENTS</w:t>
            </w:r>
          </w:p>
        </w:tc>
      </w:tr>
      <w:tr w:rsidR="00144579" w:rsidRPr="00863D5B" w14:paraId="237326A6" w14:textId="77777777" w:rsidTr="4E0A78CD">
        <w:trPr>
          <w:trHeight w:val="288"/>
        </w:trPr>
        <w:tc>
          <w:tcPr>
            <w:tcW w:w="5000" w:type="pct"/>
            <w:gridSpan w:val="5"/>
            <w:vAlign w:val="bottom"/>
          </w:tcPr>
          <w:p w14:paraId="0756AE8E" w14:textId="77777777" w:rsidR="00144579" w:rsidRPr="00863D5B" w:rsidRDefault="00144579" w:rsidP="00945A16">
            <w:pPr>
              <w:tabs>
                <w:tab w:val="left" w:pos="648"/>
                <w:tab w:val="left" w:pos="109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 xml:space="preserve">Visitors identify themselves by stating their name and organization or purpose.  General visitor comments are invited </w:t>
            </w:r>
            <w:proofErr w:type="gramStart"/>
            <w:r w:rsidRPr="00863D5B">
              <w:rPr>
                <w:rFonts w:ascii="Century Gothic" w:hAnsi="Century Gothic"/>
                <w:szCs w:val="24"/>
              </w:rPr>
              <w:t>at this time</w:t>
            </w:r>
            <w:proofErr w:type="gramEnd"/>
            <w:r w:rsidRPr="00863D5B">
              <w:rPr>
                <w:rFonts w:ascii="Century Gothic" w:hAnsi="Century Gothic"/>
                <w:szCs w:val="24"/>
              </w:rPr>
              <w:t xml:space="preserve"> to three minutes or less. Visitor comments specific to an agenda item will be allowed at the beginning of the agenda item’s discussion.</w:t>
            </w:r>
          </w:p>
        </w:tc>
      </w:tr>
      <w:tr w:rsidR="001E6E55" w:rsidRPr="00863D5B" w14:paraId="7AC7DC77" w14:textId="77777777" w:rsidTr="4E0A78CD">
        <w:trPr>
          <w:trHeight w:val="144"/>
        </w:trPr>
        <w:tc>
          <w:tcPr>
            <w:tcW w:w="5000" w:type="pct"/>
            <w:gridSpan w:val="5"/>
            <w:shd w:val="clear" w:color="auto" w:fill="FF8021" w:themeFill="accent5"/>
            <w:vAlign w:val="bottom"/>
          </w:tcPr>
          <w:p w14:paraId="6B8224BA" w14:textId="77777777" w:rsidR="001E6E55" w:rsidRPr="00863D5B" w:rsidRDefault="00EC6FE6" w:rsidP="00F628C1">
            <w:pPr>
              <w:tabs>
                <w:tab w:val="left" w:pos="648"/>
              </w:tabs>
              <w:rPr>
                <w:rFonts w:ascii="Century Gothic" w:hAnsi="Century Gothic"/>
                <w:b/>
                <w:szCs w:val="24"/>
              </w:rPr>
            </w:pPr>
            <w:r w:rsidRPr="00863D5B">
              <w:rPr>
                <w:rFonts w:ascii="Century Gothic" w:hAnsi="Century Gothic"/>
                <w:b/>
                <w:szCs w:val="24"/>
              </w:rPr>
              <w:t xml:space="preserve">VI. </w:t>
            </w:r>
            <w:r w:rsidR="001E6E55" w:rsidRPr="00863D5B">
              <w:rPr>
                <w:rFonts w:ascii="Century Gothic" w:hAnsi="Century Gothic"/>
                <w:b/>
                <w:szCs w:val="24"/>
              </w:rPr>
              <w:t>CONSENT AGENDA</w:t>
            </w:r>
          </w:p>
        </w:tc>
      </w:tr>
      <w:tr w:rsidR="00144579" w:rsidRPr="00863D5B" w14:paraId="22FB7D6A" w14:textId="77777777" w:rsidTr="4E0A78CD">
        <w:trPr>
          <w:trHeight w:val="288"/>
        </w:trPr>
        <w:tc>
          <w:tcPr>
            <w:tcW w:w="5000" w:type="pct"/>
            <w:gridSpan w:val="5"/>
            <w:shd w:val="clear" w:color="auto" w:fill="FFE5D2" w:themeFill="accent5" w:themeFillTint="33"/>
            <w:vAlign w:val="bottom"/>
          </w:tcPr>
          <w:p w14:paraId="6061CCD2" w14:textId="77777777" w:rsidR="00144579" w:rsidRPr="00863D5B" w:rsidRDefault="00144579" w:rsidP="00601007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MINUTES</w:t>
            </w:r>
          </w:p>
        </w:tc>
      </w:tr>
      <w:tr w:rsidR="000E407F" w:rsidRPr="00863D5B" w14:paraId="51EC7678" w14:textId="77777777" w:rsidTr="00597450">
        <w:trPr>
          <w:trHeight w:val="288"/>
        </w:trPr>
        <w:tc>
          <w:tcPr>
            <w:tcW w:w="604" w:type="pct"/>
            <w:gridSpan w:val="2"/>
            <w:shd w:val="clear" w:color="auto" w:fill="auto"/>
            <w:vAlign w:val="bottom"/>
          </w:tcPr>
          <w:p w14:paraId="25071F48" w14:textId="77777777" w:rsidR="000E407F" w:rsidRPr="00863D5B" w:rsidRDefault="000E407F" w:rsidP="000E407F">
            <w:pPr>
              <w:tabs>
                <w:tab w:val="left" w:pos="648"/>
              </w:tabs>
              <w:ind w:left="648" w:hanging="648"/>
              <w:rPr>
                <w:rFonts w:ascii="Century Gothic" w:hAnsi="Century Gothic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1D47C37B" w14:textId="5490608E" w:rsidR="000E407F" w:rsidRPr="00863D5B" w:rsidRDefault="000E407F" w:rsidP="000E407F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a.</w:t>
            </w:r>
          </w:p>
        </w:tc>
        <w:tc>
          <w:tcPr>
            <w:tcW w:w="3560" w:type="pct"/>
            <w:shd w:val="clear" w:color="auto" w:fill="auto"/>
            <w:vAlign w:val="bottom"/>
          </w:tcPr>
          <w:p w14:paraId="6523139B" w14:textId="61FE6BDA" w:rsidR="000E407F" w:rsidRPr="00863D5B" w:rsidRDefault="000E407F" w:rsidP="000E407F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 xml:space="preserve">Approve Minutes </w:t>
            </w:r>
            <w:proofErr w:type="gramStart"/>
            <w:r w:rsidRPr="00863D5B">
              <w:rPr>
                <w:rFonts w:ascii="Century Gothic" w:hAnsi="Century Gothic"/>
                <w:szCs w:val="24"/>
              </w:rPr>
              <w:t>from</w:t>
            </w:r>
            <w:proofErr w:type="gramEnd"/>
            <w:r w:rsidRPr="00863D5B">
              <w:rPr>
                <w:rFonts w:ascii="Century Gothic" w:hAnsi="Century Gothic"/>
                <w:szCs w:val="24"/>
              </w:rPr>
              <w:t xml:space="preserve"> </w:t>
            </w:r>
            <w:proofErr w:type="gramStart"/>
            <w:r w:rsidR="00CB3D13">
              <w:rPr>
                <w:rFonts w:ascii="Century Gothic" w:hAnsi="Century Gothic"/>
                <w:szCs w:val="24"/>
              </w:rPr>
              <w:t>the February</w:t>
            </w:r>
            <w:proofErr w:type="gramEnd"/>
            <w:r w:rsidR="00CB3D13">
              <w:rPr>
                <w:rFonts w:ascii="Century Gothic" w:hAnsi="Century Gothic"/>
                <w:szCs w:val="24"/>
              </w:rPr>
              <w:t xml:space="preserve"> 25</w:t>
            </w:r>
            <w:r w:rsidR="009801A9">
              <w:rPr>
                <w:rFonts w:ascii="Century Gothic" w:hAnsi="Century Gothic"/>
                <w:szCs w:val="24"/>
              </w:rPr>
              <w:t xml:space="preserve">, </w:t>
            </w:r>
            <w:proofErr w:type="gramStart"/>
            <w:r w:rsidR="009801A9">
              <w:rPr>
                <w:rFonts w:ascii="Century Gothic" w:hAnsi="Century Gothic"/>
                <w:szCs w:val="24"/>
              </w:rPr>
              <w:t>2025</w:t>
            </w:r>
            <w:proofErr w:type="gramEnd"/>
            <w:r w:rsidRPr="00863D5B">
              <w:rPr>
                <w:rFonts w:ascii="Century Gothic" w:hAnsi="Century Gothic"/>
                <w:szCs w:val="24"/>
              </w:rPr>
              <w:t xml:space="preserve"> Regular Meeting</w:t>
            </w:r>
          </w:p>
        </w:tc>
        <w:tc>
          <w:tcPr>
            <w:tcW w:w="633" w:type="pct"/>
            <w:vAlign w:val="bottom"/>
          </w:tcPr>
          <w:p w14:paraId="0DB41DEB" w14:textId="77777777" w:rsidR="000E407F" w:rsidRPr="00863D5B" w:rsidRDefault="000E407F" w:rsidP="000E407F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Enclosed</w:t>
            </w:r>
          </w:p>
        </w:tc>
      </w:tr>
      <w:tr w:rsidR="00FF6673" w:rsidRPr="00863D5B" w14:paraId="5DB1D7EF" w14:textId="77777777" w:rsidTr="00597450">
        <w:trPr>
          <w:trHeight w:val="288"/>
        </w:trPr>
        <w:tc>
          <w:tcPr>
            <w:tcW w:w="604" w:type="pct"/>
            <w:gridSpan w:val="2"/>
            <w:shd w:val="clear" w:color="auto" w:fill="auto"/>
            <w:vAlign w:val="bottom"/>
          </w:tcPr>
          <w:p w14:paraId="54015033" w14:textId="77777777" w:rsidR="00FF6673" w:rsidRPr="00863D5B" w:rsidRDefault="00FF6673" w:rsidP="000E407F">
            <w:pPr>
              <w:tabs>
                <w:tab w:val="left" w:pos="648"/>
              </w:tabs>
              <w:ind w:left="648" w:hanging="648"/>
              <w:rPr>
                <w:rFonts w:ascii="Century Gothic" w:hAnsi="Century Gothic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516E9BDA" w14:textId="44764917" w:rsidR="00FF6673" w:rsidRDefault="00FF6673" w:rsidP="000E407F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b.</w:t>
            </w:r>
          </w:p>
        </w:tc>
        <w:tc>
          <w:tcPr>
            <w:tcW w:w="3560" w:type="pct"/>
            <w:shd w:val="clear" w:color="auto" w:fill="auto"/>
            <w:vAlign w:val="bottom"/>
          </w:tcPr>
          <w:p w14:paraId="1B5DE68B" w14:textId="1CB56C04" w:rsidR="00FF6673" w:rsidRPr="00863D5B" w:rsidRDefault="00FF6673" w:rsidP="000E407F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 xml:space="preserve">Acknowledge lack of quorum for March 25, </w:t>
            </w:r>
            <w:proofErr w:type="gramStart"/>
            <w:r>
              <w:rPr>
                <w:rFonts w:ascii="Century Gothic" w:hAnsi="Century Gothic"/>
                <w:szCs w:val="24"/>
              </w:rPr>
              <w:t>2025</w:t>
            </w:r>
            <w:proofErr w:type="gramEnd"/>
            <w:r>
              <w:rPr>
                <w:rFonts w:ascii="Century Gothic" w:hAnsi="Century Gothic"/>
                <w:szCs w:val="24"/>
              </w:rPr>
              <w:t xml:space="preserve"> Regular Board Meeting</w:t>
            </w:r>
          </w:p>
        </w:tc>
        <w:tc>
          <w:tcPr>
            <w:tcW w:w="633" w:type="pct"/>
            <w:vAlign w:val="bottom"/>
          </w:tcPr>
          <w:p w14:paraId="7C622EFF" w14:textId="65EC21ED" w:rsidR="00FF6673" w:rsidRPr="00863D5B" w:rsidRDefault="00FF6673" w:rsidP="000E407F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Enclosed</w:t>
            </w:r>
          </w:p>
        </w:tc>
      </w:tr>
      <w:tr w:rsidR="000E407F" w:rsidRPr="00863D5B" w14:paraId="7E0699B7" w14:textId="77777777" w:rsidTr="4E0A78CD">
        <w:trPr>
          <w:trHeight w:val="288"/>
        </w:trPr>
        <w:tc>
          <w:tcPr>
            <w:tcW w:w="5000" w:type="pct"/>
            <w:gridSpan w:val="5"/>
            <w:shd w:val="clear" w:color="auto" w:fill="FFE5D2" w:themeFill="accent5" w:themeFillTint="33"/>
            <w:vAlign w:val="bottom"/>
          </w:tcPr>
          <w:p w14:paraId="27E457BC" w14:textId="77777777" w:rsidR="000E407F" w:rsidRPr="00863D5B" w:rsidRDefault="000E407F" w:rsidP="000E407F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proofErr w:type="gramStart"/>
            <w:r w:rsidRPr="00863D5B">
              <w:rPr>
                <w:rFonts w:ascii="Century Gothic" w:hAnsi="Century Gothic"/>
                <w:szCs w:val="24"/>
              </w:rPr>
              <w:t>TREASURER’S</w:t>
            </w:r>
            <w:proofErr w:type="gramEnd"/>
            <w:r w:rsidRPr="00863D5B">
              <w:rPr>
                <w:rFonts w:ascii="Century Gothic" w:hAnsi="Century Gothic"/>
                <w:szCs w:val="24"/>
              </w:rPr>
              <w:t xml:space="preserve"> AND INVESTMENT REPORT AND BILLS</w:t>
            </w:r>
          </w:p>
        </w:tc>
      </w:tr>
      <w:tr w:rsidR="00FF6673" w:rsidRPr="00863D5B" w14:paraId="5465069D" w14:textId="77777777" w:rsidTr="00597450">
        <w:trPr>
          <w:trHeight w:val="297"/>
        </w:trPr>
        <w:tc>
          <w:tcPr>
            <w:tcW w:w="604" w:type="pct"/>
            <w:gridSpan w:val="2"/>
            <w:shd w:val="clear" w:color="auto" w:fill="auto"/>
            <w:vAlign w:val="bottom"/>
          </w:tcPr>
          <w:p w14:paraId="5E43FA30" w14:textId="77777777" w:rsidR="00FF6673" w:rsidRPr="00863D5B" w:rsidRDefault="00FF6673" w:rsidP="00FF6673">
            <w:pPr>
              <w:tabs>
                <w:tab w:val="left" w:pos="648"/>
              </w:tabs>
              <w:ind w:left="648" w:hanging="648"/>
              <w:rPr>
                <w:rFonts w:ascii="Century Gothic" w:hAnsi="Century Gothic"/>
                <w:szCs w:val="24"/>
              </w:rPr>
            </w:pPr>
          </w:p>
        </w:tc>
        <w:tc>
          <w:tcPr>
            <w:tcW w:w="203" w:type="pct"/>
            <w:shd w:val="clear" w:color="auto" w:fill="auto"/>
            <w:vAlign w:val="bottom"/>
          </w:tcPr>
          <w:p w14:paraId="70E1F540" w14:textId="5894847E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c.</w:t>
            </w:r>
          </w:p>
        </w:tc>
        <w:tc>
          <w:tcPr>
            <w:tcW w:w="3560" w:type="pct"/>
            <w:shd w:val="clear" w:color="auto" w:fill="auto"/>
            <w:vAlign w:val="bottom"/>
          </w:tcPr>
          <w:p w14:paraId="278A9515" w14:textId="2A15CCEB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 xml:space="preserve">Treasurer’s Report for </w:t>
            </w:r>
            <w:r>
              <w:rPr>
                <w:rFonts w:ascii="Century Gothic" w:hAnsi="Century Gothic"/>
                <w:szCs w:val="24"/>
              </w:rPr>
              <w:t>February 2025</w:t>
            </w:r>
          </w:p>
        </w:tc>
        <w:tc>
          <w:tcPr>
            <w:tcW w:w="633" w:type="pct"/>
            <w:vAlign w:val="bottom"/>
          </w:tcPr>
          <w:p w14:paraId="0A8611C9" w14:textId="77777777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color w:val="FF0000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Enclosed</w:t>
            </w:r>
          </w:p>
        </w:tc>
      </w:tr>
      <w:tr w:rsidR="00FF6673" w:rsidRPr="00863D5B" w14:paraId="6FC295B0" w14:textId="77777777" w:rsidTr="00597450">
        <w:trPr>
          <w:trHeight w:val="288"/>
        </w:trPr>
        <w:tc>
          <w:tcPr>
            <w:tcW w:w="604" w:type="pct"/>
            <w:gridSpan w:val="2"/>
            <w:shd w:val="clear" w:color="auto" w:fill="auto"/>
            <w:vAlign w:val="bottom"/>
          </w:tcPr>
          <w:p w14:paraId="42BB9086" w14:textId="77777777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</w:p>
        </w:tc>
        <w:tc>
          <w:tcPr>
            <w:tcW w:w="203" w:type="pct"/>
            <w:shd w:val="clear" w:color="auto" w:fill="auto"/>
            <w:vAlign w:val="bottom"/>
          </w:tcPr>
          <w:p w14:paraId="30A43634" w14:textId="54ABAB57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d.</w:t>
            </w:r>
          </w:p>
        </w:tc>
        <w:tc>
          <w:tcPr>
            <w:tcW w:w="3560" w:type="pct"/>
            <w:shd w:val="clear" w:color="auto" w:fill="auto"/>
            <w:vAlign w:val="bottom"/>
          </w:tcPr>
          <w:p w14:paraId="26C03458" w14:textId="3E6014E0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 xml:space="preserve">Cash Disbursements </w:t>
            </w:r>
            <w:r>
              <w:rPr>
                <w:rFonts w:ascii="Century Gothic" w:hAnsi="Century Gothic"/>
                <w:szCs w:val="24"/>
              </w:rPr>
              <w:t>February 2025</w:t>
            </w:r>
          </w:p>
        </w:tc>
        <w:tc>
          <w:tcPr>
            <w:tcW w:w="633" w:type="pct"/>
            <w:vAlign w:val="bottom"/>
          </w:tcPr>
          <w:p w14:paraId="36A4EA70" w14:textId="77777777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Enclosed</w:t>
            </w:r>
          </w:p>
        </w:tc>
      </w:tr>
      <w:tr w:rsidR="00FF6673" w:rsidRPr="00863D5B" w14:paraId="4C025525" w14:textId="77777777" w:rsidTr="00597450">
        <w:trPr>
          <w:trHeight w:val="288"/>
        </w:trPr>
        <w:tc>
          <w:tcPr>
            <w:tcW w:w="604" w:type="pct"/>
            <w:gridSpan w:val="2"/>
            <w:shd w:val="clear" w:color="auto" w:fill="auto"/>
            <w:vAlign w:val="bottom"/>
          </w:tcPr>
          <w:p w14:paraId="119C326B" w14:textId="77777777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</w:p>
        </w:tc>
        <w:tc>
          <w:tcPr>
            <w:tcW w:w="203" w:type="pct"/>
            <w:shd w:val="clear" w:color="auto" w:fill="auto"/>
            <w:vAlign w:val="bottom"/>
          </w:tcPr>
          <w:p w14:paraId="3046E11A" w14:textId="58D91314" w:rsidR="00FF6673" w:rsidRDefault="00FF6673" w:rsidP="00FF6673">
            <w:pPr>
              <w:tabs>
                <w:tab w:val="left" w:pos="648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e.</w:t>
            </w:r>
          </w:p>
        </w:tc>
        <w:tc>
          <w:tcPr>
            <w:tcW w:w="3560" w:type="pct"/>
            <w:shd w:val="clear" w:color="auto" w:fill="auto"/>
            <w:vAlign w:val="bottom"/>
          </w:tcPr>
          <w:p w14:paraId="2A367F0F" w14:textId="3D2EEFB5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 xml:space="preserve">Treasurer’s Report for </w:t>
            </w:r>
            <w:r>
              <w:rPr>
                <w:rFonts w:ascii="Century Gothic" w:hAnsi="Century Gothic"/>
                <w:szCs w:val="24"/>
              </w:rPr>
              <w:t>March 2025</w:t>
            </w:r>
          </w:p>
        </w:tc>
        <w:tc>
          <w:tcPr>
            <w:tcW w:w="633" w:type="pct"/>
            <w:vAlign w:val="bottom"/>
          </w:tcPr>
          <w:p w14:paraId="07B52969" w14:textId="08E3A6EA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Enclosed</w:t>
            </w:r>
          </w:p>
        </w:tc>
      </w:tr>
      <w:tr w:rsidR="00FF6673" w:rsidRPr="00863D5B" w14:paraId="78A19FC9" w14:textId="77777777" w:rsidTr="00597450">
        <w:trPr>
          <w:trHeight w:val="288"/>
        </w:trPr>
        <w:tc>
          <w:tcPr>
            <w:tcW w:w="604" w:type="pct"/>
            <w:gridSpan w:val="2"/>
            <w:shd w:val="clear" w:color="auto" w:fill="auto"/>
            <w:vAlign w:val="bottom"/>
          </w:tcPr>
          <w:p w14:paraId="4F89C47E" w14:textId="77777777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</w:p>
        </w:tc>
        <w:tc>
          <w:tcPr>
            <w:tcW w:w="203" w:type="pct"/>
            <w:shd w:val="clear" w:color="auto" w:fill="auto"/>
            <w:vAlign w:val="bottom"/>
          </w:tcPr>
          <w:p w14:paraId="7344069D" w14:textId="4F62906F" w:rsidR="00FF6673" w:rsidRDefault="00FF6673" w:rsidP="00FF6673">
            <w:pPr>
              <w:tabs>
                <w:tab w:val="left" w:pos="648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f.</w:t>
            </w:r>
          </w:p>
        </w:tc>
        <w:tc>
          <w:tcPr>
            <w:tcW w:w="3560" w:type="pct"/>
            <w:shd w:val="clear" w:color="auto" w:fill="auto"/>
            <w:vAlign w:val="bottom"/>
          </w:tcPr>
          <w:p w14:paraId="13BEA402" w14:textId="2BA409E1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 xml:space="preserve">Cash Disbursements </w:t>
            </w:r>
            <w:r>
              <w:rPr>
                <w:rFonts w:ascii="Century Gothic" w:hAnsi="Century Gothic"/>
                <w:szCs w:val="24"/>
              </w:rPr>
              <w:t>March 2025</w:t>
            </w:r>
          </w:p>
        </w:tc>
        <w:tc>
          <w:tcPr>
            <w:tcW w:w="633" w:type="pct"/>
            <w:vAlign w:val="bottom"/>
          </w:tcPr>
          <w:p w14:paraId="13A694A8" w14:textId="768CCB5B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Enclosed</w:t>
            </w:r>
          </w:p>
        </w:tc>
      </w:tr>
      <w:tr w:rsidR="00FF6673" w:rsidRPr="00863D5B" w14:paraId="58540098" w14:textId="77777777" w:rsidTr="4E0A78CD">
        <w:trPr>
          <w:trHeight w:val="288"/>
        </w:trPr>
        <w:tc>
          <w:tcPr>
            <w:tcW w:w="5000" w:type="pct"/>
            <w:gridSpan w:val="5"/>
            <w:shd w:val="clear" w:color="auto" w:fill="FFE5D2" w:themeFill="accent5" w:themeFillTint="33"/>
            <w:vAlign w:val="bottom"/>
          </w:tcPr>
          <w:p w14:paraId="179C0AB8" w14:textId="77777777" w:rsidR="00FF6673" w:rsidRPr="00863D5B" w:rsidRDefault="00FF6673" w:rsidP="00FF6673">
            <w:pPr>
              <w:tabs>
                <w:tab w:val="left" w:pos="648"/>
                <w:tab w:val="left" w:pos="109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DIRECTOR’S REPORT</w:t>
            </w:r>
          </w:p>
        </w:tc>
      </w:tr>
      <w:tr w:rsidR="00FF6673" w:rsidRPr="00863D5B" w14:paraId="1CCEEE9C" w14:textId="77777777" w:rsidTr="00597450">
        <w:trPr>
          <w:trHeight w:val="288"/>
        </w:trPr>
        <w:tc>
          <w:tcPr>
            <w:tcW w:w="604" w:type="pct"/>
            <w:gridSpan w:val="2"/>
            <w:shd w:val="clear" w:color="auto" w:fill="auto"/>
            <w:vAlign w:val="bottom"/>
          </w:tcPr>
          <w:p w14:paraId="29A7B990" w14:textId="77777777" w:rsidR="00FF6673" w:rsidRPr="00863D5B" w:rsidRDefault="00FF6673" w:rsidP="00FF6673">
            <w:pPr>
              <w:tabs>
                <w:tab w:val="left" w:pos="648"/>
                <w:tab w:val="left" w:pos="1098"/>
              </w:tabs>
              <w:rPr>
                <w:rFonts w:ascii="Century Gothic" w:hAnsi="Century Gothic"/>
                <w:szCs w:val="24"/>
              </w:rPr>
            </w:pPr>
          </w:p>
        </w:tc>
        <w:tc>
          <w:tcPr>
            <w:tcW w:w="203" w:type="pct"/>
            <w:shd w:val="clear" w:color="auto" w:fill="auto"/>
            <w:vAlign w:val="bottom"/>
          </w:tcPr>
          <w:p w14:paraId="228683D5" w14:textId="5ECE244B" w:rsidR="00FF6673" w:rsidRPr="00863D5B" w:rsidRDefault="00FF6673" w:rsidP="00FF6673">
            <w:pPr>
              <w:tabs>
                <w:tab w:val="left" w:pos="648"/>
                <w:tab w:val="left" w:pos="1098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g.</w:t>
            </w:r>
          </w:p>
        </w:tc>
        <w:tc>
          <w:tcPr>
            <w:tcW w:w="3560" w:type="pct"/>
            <w:shd w:val="clear" w:color="auto" w:fill="auto"/>
            <w:vAlign w:val="bottom"/>
          </w:tcPr>
          <w:p w14:paraId="1D7C56E7" w14:textId="356D4BB8" w:rsidR="00FF6673" w:rsidRPr="005409FE" w:rsidRDefault="00FF6673" w:rsidP="00FF6673">
            <w:pPr>
              <w:tabs>
                <w:tab w:val="left" w:pos="648"/>
                <w:tab w:val="left" w:pos="109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 xml:space="preserve">Narrative Reports for </w:t>
            </w:r>
            <w:r>
              <w:rPr>
                <w:rFonts w:ascii="Century Gothic" w:hAnsi="Century Gothic"/>
                <w:szCs w:val="24"/>
              </w:rPr>
              <w:t>February 2025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461E8B33" w14:textId="77777777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Enclosed</w:t>
            </w:r>
          </w:p>
        </w:tc>
      </w:tr>
      <w:tr w:rsidR="00FF6673" w:rsidRPr="00863D5B" w14:paraId="68401075" w14:textId="77777777" w:rsidTr="00597450">
        <w:trPr>
          <w:trHeight w:val="288"/>
        </w:trPr>
        <w:tc>
          <w:tcPr>
            <w:tcW w:w="604" w:type="pct"/>
            <w:gridSpan w:val="2"/>
            <w:shd w:val="clear" w:color="auto" w:fill="auto"/>
            <w:vAlign w:val="bottom"/>
          </w:tcPr>
          <w:p w14:paraId="49A48A4C" w14:textId="77777777" w:rsidR="00FF6673" w:rsidRPr="00863D5B" w:rsidRDefault="00FF6673" w:rsidP="00FF6673">
            <w:pPr>
              <w:tabs>
                <w:tab w:val="left" w:pos="648"/>
                <w:tab w:val="left" w:pos="1098"/>
              </w:tabs>
              <w:rPr>
                <w:rFonts w:ascii="Century Gothic" w:hAnsi="Century Gothic"/>
                <w:szCs w:val="24"/>
              </w:rPr>
            </w:pPr>
          </w:p>
        </w:tc>
        <w:tc>
          <w:tcPr>
            <w:tcW w:w="203" w:type="pct"/>
            <w:shd w:val="clear" w:color="auto" w:fill="auto"/>
            <w:vAlign w:val="bottom"/>
          </w:tcPr>
          <w:p w14:paraId="485A6538" w14:textId="255348C2" w:rsidR="00FF6673" w:rsidRPr="00863D5B" w:rsidRDefault="00FF6673" w:rsidP="00FF6673">
            <w:pPr>
              <w:tabs>
                <w:tab w:val="left" w:pos="648"/>
                <w:tab w:val="left" w:pos="1098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h.</w:t>
            </w:r>
          </w:p>
        </w:tc>
        <w:tc>
          <w:tcPr>
            <w:tcW w:w="3560" w:type="pct"/>
            <w:shd w:val="clear" w:color="auto" w:fill="auto"/>
            <w:vAlign w:val="bottom"/>
          </w:tcPr>
          <w:p w14:paraId="4EE9E67E" w14:textId="4294DAB5" w:rsidR="00FF6673" w:rsidRPr="005409FE" w:rsidRDefault="00FF6673" w:rsidP="00FF6673">
            <w:pPr>
              <w:tabs>
                <w:tab w:val="left" w:pos="648"/>
                <w:tab w:val="left" w:pos="109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 xml:space="preserve">Statistical Report for </w:t>
            </w:r>
            <w:r>
              <w:rPr>
                <w:rFonts w:ascii="Century Gothic" w:hAnsi="Century Gothic"/>
                <w:szCs w:val="24"/>
              </w:rPr>
              <w:t>February 2025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7E3C3EBF" w14:textId="77777777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Enclosed</w:t>
            </w:r>
          </w:p>
        </w:tc>
      </w:tr>
      <w:tr w:rsidR="00FF6673" w:rsidRPr="00863D5B" w14:paraId="6A28437B" w14:textId="77777777" w:rsidTr="00597450">
        <w:trPr>
          <w:trHeight w:val="288"/>
        </w:trPr>
        <w:tc>
          <w:tcPr>
            <w:tcW w:w="604" w:type="pct"/>
            <w:gridSpan w:val="2"/>
            <w:shd w:val="clear" w:color="auto" w:fill="auto"/>
            <w:vAlign w:val="bottom"/>
          </w:tcPr>
          <w:p w14:paraId="3294FC58" w14:textId="77777777" w:rsidR="00FF6673" w:rsidRPr="00863D5B" w:rsidRDefault="00FF6673" w:rsidP="00FF6673">
            <w:pPr>
              <w:tabs>
                <w:tab w:val="left" w:pos="648"/>
                <w:tab w:val="left" w:pos="1098"/>
              </w:tabs>
              <w:rPr>
                <w:rFonts w:ascii="Century Gothic" w:hAnsi="Century Gothic"/>
                <w:szCs w:val="24"/>
              </w:rPr>
            </w:pPr>
          </w:p>
        </w:tc>
        <w:tc>
          <w:tcPr>
            <w:tcW w:w="203" w:type="pct"/>
            <w:shd w:val="clear" w:color="auto" w:fill="auto"/>
            <w:vAlign w:val="bottom"/>
          </w:tcPr>
          <w:p w14:paraId="18A196DC" w14:textId="071B0974" w:rsidR="00FF6673" w:rsidRDefault="00FF6673" w:rsidP="00FF6673">
            <w:pPr>
              <w:tabs>
                <w:tab w:val="left" w:pos="648"/>
                <w:tab w:val="left" w:pos="1098"/>
              </w:tabs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i</w:t>
            </w:r>
            <w:proofErr w:type="spellEnd"/>
            <w:r>
              <w:rPr>
                <w:rFonts w:ascii="Century Gothic" w:hAnsi="Century Gothic"/>
              </w:rPr>
              <w:t>.</w:t>
            </w:r>
          </w:p>
        </w:tc>
        <w:tc>
          <w:tcPr>
            <w:tcW w:w="3560" w:type="pct"/>
            <w:shd w:val="clear" w:color="auto" w:fill="auto"/>
            <w:vAlign w:val="bottom"/>
          </w:tcPr>
          <w:p w14:paraId="0A253610" w14:textId="1B722754" w:rsidR="00FF6673" w:rsidRPr="00863D5B" w:rsidRDefault="00FF6673" w:rsidP="00FF6673">
            <w:pPr>
              <w:tabs>
                <w:tab w:val="left" w:pos="648"/>
                <w:tab w:val="left" w:pos="109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 xml:space="preserve">Narrative Reports for </w:t>
            </w:r>
            <w:r>
              <w:rPr>
                <w:rFonts w:ascii="Century Gothic" w:hAnsi="Century Gothic"/>
                <w:szCs w:val="24"/>
              </w:rPr>
              <w:t>March 2025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5097C9DF" w14:textId="0C9CD30D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Enclosed</w:t>
            </w:r>
          </w:p>
        </w:tc>
      </w:tr>
      <w:tr w:rsidR="00FF6673" w:rsidRPr="00863D5B" w14:paraId="2189CF96" w14:textId="77777777" w:rsidTr="00597450">
        <w:trPr>
          <w:trHeight w:val="288"/>
        </w:trPr>
        <w:tc>
          <w:tcPr>
            <w:tcW w:w="604" w:type="pct"/>
            <w:gridSpan w:val="2"/>
            <w:shd w:val="clear" w:color="auto" w:fill="auto"/>
            <w:vAlign w:val="bottom"/>
          </w:tcPr>
          <w:p w14:paraId="3D1C34C7" w14:textId="77777777" w:rsidR="00FF6673" w:rsidRPr="00863D5B" w:rsidRDefault="00FF6673" w:rsidP="00FF6673">
            <w:pPr>
              <w:tabs>
                <w:tab w:val="left" w:pos="648"/>
                <w:tab w:val="left" w:pos="1098"/>
              </w:tabs>
              <w:rPr>
                <w:rFonts w:ascii="Century Gothic" w:hAnsi="Century Gothic"/>
                <w:szCs w:val="24"/>
              </w:rPr>
            </w:pPr>
          </w:p>
        </w:tc>
        <w:tc>
          <w:tcPr>
            <w:tcW w:w="203" w:type="pct"/>
            <w:shd w:val="clear" w:color="auto" w:fill="auto"/>
            <w:vAlign w:val="bottom"/>
          </w:tcPr>
          <w:p w14:paraId="7E219167" w14:textId="017080FB" w:rsidR="00FF6673" w:rsidRDefault="00FF6673" w:rsidP="00FF6673">
            <w:pPr>
              <w:tabs>
                <w:tab w:val="left" w:pos="648"/>
                <w:tab w:val="left" w:pos="1098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j.</w:t>
            </w:r>
          </w:p>
        </w:tc>
        <w:tc>
          <w:tcPr>
            <w:tcW w:w="3560" w:type="pct"/>
            <w:shd w:val="clear" w:color="auto" w:fill="auto"/>
            <w:vAlign w:val="bottom"/>
          </w:tcPr>
          <w:p w14:paraId="68D417D3" w14:textId="63ECCEC4" w:rsidR="00FF6673" w:rsidRPr="00863D5B" w:rsidRDefault="00FF6673" w:rsidP="00FF6673">
            <w:pPr>
              <w:tabs>
                <w:tab w:val="left" w:pos="648"/>
                <w:tab w:val="left" w:pos="109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 xml:space="preserve">Statistical Report for </w:t>
            </w:r>
            <w:r>
              <w:rPr>
                <w:rFonts w:ascii="Century Gothic" w:hAnsi="Century Gothic"/>
                <w:szCs w:val="24"/>
              </w:rPr>
              <w:t>March 2025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2BA2D9C9" w14:textId="361084ED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Enclosed</w:t>
            </w:r>
          </w:p>
        </w:tc>
      </w:tr>
      <w:tr w:rsidR="00FF6673" w:rsidRPr="00863D5B" w14:paraId="110DC624" w14:textId="77777777" w:rsidTr="4E0A78CD">
        <w:trPr>
          <w:trHeight w:val="288"/>
        </w:trPr>
        <w:tc>
          <w:tcPr>
            <w:tcW w:w="5000" w:type="pct"/>
            <w:gridSpan w:val="5"/>
            <w:shd w:val="clear" w:color="auto" w:fill="B4DCFA" w:themeFill="background2"/>
            <w:vAlign w:val="bottom"/>
          </w:tcPr>
          <w:p w14:paraId="7CC44812" w14:textId="77777777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b/>
                <w:szCs w:val="24"/>
              </w:rPr>
            </w:pPr>
            <w:r w:rsidRPr="00863D5B">
              <w:rPr>
                <w:rFonts w:ascii="Century Gothic" w:hAnsi="Century Gothic"/>
                <w:b/>
                <w:szCs w:val="24"/>
              </w:rPr>
              <w:t>REGULAR AGENDA</w:t>
            </w:r>
          </w:p>
        </w:tc>
      </w:tr>
      <w:tr w:rsidR="00FF6673" w:rsidRPr="00863D5B" w14:paraId="6851D21E" w14:textId="77777777" w:rsidTr="4E0A78CD">
        <w:trPr>
          <w:trHeight w:val="288"/>
        </w:trPr>
        <w:tc>
          <w:tcPr>
            <w:tcW w:w="5000" w:type="pct"/>
            <w:gridSpan w:val="5"/>
            <w:shd w:val="clear" w:color="auto" w:fill="B4DCFA" w:themeFill="background2"/>
            <w:vAlign w:val="bottom"/>
          </w:tcPr>
          <w:p w14:paraId="58770042" w14:textId="77777777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VII. COMMUNITY OUTREACH REPORT</w:t>
            </w:r>
          </w:p>
        </w:tc>
      </w:tr>
      <w:tr w:rsidR="00FF6673" w:rsidRPr="00863D5B" w14:paraId="6D535A52" w14:textId="77777777" w:rsidTr="00597450">
        <w:trPr>
          <w:trHeight w:val="288"/>
        </w:trPr>
        <w:tc>
          <w:tcPr>
            <w:tcW w:w="391" w:type="pct"/>
            <w:shd w:val="clear" w:color="auto" w:fill="auto"/>
            <w:vAlign w:val="bottom"/>
          </w:tcPr>
          <w:p w14:paraId="25F6C98D" w14:textId="77777777" w:rsidR="00FF6673" w:rsidRPr="00863D5B" w:rsidRDefault="00FF6673" w:rsidP="00FF6673">
            <w:pPr>
              <w:tabs>
                <w:tab w:val="left" w:pos="648"/>
              </w:tabs>
              <w:ind w:left="648" w:hanging="648"/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a.</w:t>
            </w:r>
          </w:p>
        </w:tc>
        <w:tc>
          <w:tcPr>
            <w:tcW w:w="3976" w:type="pct"/>
            <w:gridSpan w:val="3"/>
            <w:shd w:val="clear" w:color="auto" w:fill="auto"/>
            <w:vAlign w:val="bottom"/>
          </w:tcPr>
          <w:p w14:paraId="079EFB58" w14:textId="4EB9613E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Community 365</w:t>
            </w:r>
          </w:p>
        </w:tc>
        <w:tc>
          <w:tcPr>
            <w:tcW w:w="633" w:type="pct"/>
            <w:vAlign w:val="bottom"/>
          </w:tcPr>
          <w:p w14:paraId="791D1FA1" w14:textId="77777777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color w:val="FF0000"/>
                <w:szCs w:val="24"/>
              </w:rPr>
            </w:pPr>
            <w:r w:rsidRPr="00863D5B">
              <w:rPr>
                <w:rFonts w:ascii="Century Gothic" w:hAnsi="Century Gothic"/>
                <w:color w:val="FF0000"/>
                <w:szCs w:val="24"/>
              </w:rPr>
              <w:t>To Come</w:t>
            </w:r>
          </w:p>
        </w:tc>
      </w:tr>
      <w:tr w:rsidR="00FF6673" w:rsidRPr="00863D5B" w14:paraId="0D7ACA60" w14:textId="77777777" w:rsidTr="00597450">
        <w:trPr>
          <w:trHeight w:val="288"/>
        </w:trPr>
        <w:tc>
          <w:tcPr>
            <w:tcW w:w="391" w:type="pct"/>
            <w:shd w:val="clear" w:color="auto" w:fill="auto"/>
            <w:vAlign w:val="bottom"/>
          </w:tcPr>
          <w:p w14:paraId="31BCFF4A" w14:textId="77777777" w:rsidR="00FF6673" w:rsidRPr="00863D5B" w:rsidRDefault="00FF6673" w:rsidP="00FF6673">
            <w:pPr>
              <w:tabs>
                <w:tab w:val="left" w:pos="648"/>
              </w:tabs>
              <w:ind w:left="648" w:hanging="648"/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b.</w:t>
            </w:r>
          </w:p>
        </w:tc>
        <w:tc>
          <w:tcPr>
            <w:tcW w:w="3976" w:type="pct"/>
            <w:gridSpan w:val="3"/>
            <w:shd w:val="clear" w:color="auto" w:fill="auto"/>
            <w:vAlign w:val="bottom"/>
          </w:tcPr>
          <w:p w14:paraId="3A9A8B55" w14:textId="77777777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ZBLA</w:t>
            </w:r>
          </w:p>
        </w:tc>
        <w:tc>
          <w:tcPr>
            <w:tcW w:w="633" w:type="pct"/>
            <w:vAlign w:val="bottom"/>
          </w:tcPr>
          <w:p w14:paraId="55E0005D" w14:textId="77777777" w:rsidR="00FF6673" w:rsidRPr="00863D5B" w:rsidRDefault="00FF6673" w:rsidP="00FF6673">
            <w:pPr>
              <w:rPr>
                <w:rFonts w:ascii="Century Gothic" w:hAnsi="Century Gothic"/>
                <w:color w:val="FF0000"/>
                <w:szCs w:val="24"/>
              </w:rPr>
            </w:pPr>
            <w:r w:rsidRPr="00863D5B">
              <w:rPr>
                <w:rFonts w:ascii="Century Gothic" w:hAnsi="Century Gothic"/>
                <w:color w:val="FF0000"/>
                <w:szCs w:val="24"/>
              </w:rPr>
              <w:t>To Come</w:t>
            </w:r>
          </w:p>
        </w:tc>
      </w:tr>
      <w:tr w:rsidR="00FF6673" w:rsidRPr="00863D5B" w14:paraId="4EFAB429" w14:textId="77777777" w:rsidTr="00597450">
        <w:trPr>
          <w:trHeight w:val="288"/>
        </w:trPr>
        <w:tc>
          <w:tcPr>
            <w:tcW w:w="391" w:type="pct"/>
            <w:shd w:val="clear" w:color="auto" w:fill="auto"/>
            <w:vAlign w:val="bottom"/>
          </w:tcPr>
          <w:p w14:paraId="3AB28F81" w14:textId="77777777" w:rsidR="00FF6673" w:rsidRPr="00863D5B" w:rsidRDefault="00FF6673" w:rsidP="00FF6673">
            <w:pPr>
              <w:tabs>
                <w:tab w:val="left" w:pos="648"/>
              </w:tabs>
              <w:ind w:left="648" w:hanging="648"/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c.</w:t>
            </w:r>
          </w:p>
        </w:tc>
        <w:tc>
          <w:tcPr>
            <w:tcW w:w="3976" w:type="pct"/>
            <w:gridSpan w:val="3"/>
            <w:shd w:val="clear" w:color="auto" w:fill="auto"/>
            <w:vAlign w:val="bottom"/>
          </w:tcPr>
          <w:p w14:paraId="6F381E67" w14:textId="77777777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TIF</w:t>
            </w:r>
          </w:p>
        </w:tc>
        <w:tc>
          <w:tcPr>
            <w:tcW w:w="633" w:type="pct"/>
            <w:vAlign w:val="bottom"/>
          </w:tcPr>
          <w:p w14:paraId="56F34DC0" w14:textId="77777777" w:rsidR="00FF6673" w:rsidRPr="00863D5B" w:rsidRDefault="00FF6673" w:rsidP="00FF6673">
            <w:pPr>
              <w:rPr>
                <w:rFonts w:ascii="Century Gothic" w:hAnsi="Century Gothic"/>
                <w:color w:val="FF0000"/>
                <w:szCs w:val="24"/>
              </w:rPr>
            </w:pPr>
            <w:r w:rsidRPr="00863D5B">
              <w:rPr>
                <w:rFonts w:ascii="Century Gothic" w:hAnsi="Century Gothic"/>
                <w:color w:val="FF0000"/>
                <w:szCs w:val="24"/>
              </w:rPr>
              <w:t>To Come</w:t>
            </w:r>
          </w:p>
        </w:tc>
      </w:tr>
      <w:tr w:rsidR="00FF6673" w:rsidRPr="00863D5B" w14:paraId="7BE551C4" w14:textId="77777777" w:rsidTr="00597450">
        <w:trPr>
          <w:trHeight w:val="288"/>
        </w:trPr>
        <w:tc>
          <w:tcPr>
            <w:tcW w:w="391" w:type="pct"/>
            <w:shd w:val="clear" w:color="auto" w:fill="auto"/>
            <w:vAlign w:val="bottom"/>
          </w:tcPr>
          <w:p w14:paraId="02DE7AF0" w14:textId="77777777" w:rsidR="00FF6673" w:rsidRPr="00863D5B" w:rsidRDefault="00FF6673" w:rsidP="00FF6673">
            <w:pPr>
              <w:tabs>
                <w:tab w:val="left" w:pos="648"/>
              </w:tabs>
              <w:ind w:left="648" w:hanging="648"/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d.</w:t>
            </w:r>
          </w:p>
        </w:tc>
        <w:tc>
          <w:tcPr>
            <w:tcW w:w="3976" w:type="pct"/>
            <w:gridSpan w:val="3"/>
            <w:shd w:val="clear" w:color="auto" w:fill="auto"/>
            <w:vAlign w:val="bottom"/>
          </w:tcPr>
          <w:p w14:paraId="2C1F0E33" w14:textId="67C5BE4E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Other</w:t>
            </w:r>
          </w:p>
        </w:tc>
        <w:tc>
          <w:tcPr>
            <w:tcW w:w="633" w:type="pct"/>
            <w:vAlign w:val="bottom"/>
          </w:tcPr>
          <w:p w14:paraId="3E70792C" w14:textId="6D84B77F" w:rsidR="00FF6673" w:rsidRPr="00863D5B" w:rsidRDefault="00FF6673" w:rsidP="00FF6673">
            <w:pPr>
              <w:rPr>
                <w:rFonts w:ascii="Century Gothic" w:hAnsi="Century Gothic"/>
                <w:color w:val="FF0000"/>
                <w:szCs w:val="24"/>
              </w:rPr>
            </w:pPr>
            <w:r>
              <w:rPr>
                <w:rFonts w:ascii="Century Gothic" w:hAnsi="Century Gothic"/>
                <w:color w:val="FF0000"/>
                <w:szCs w:val="24"/>
              </w:rPr>
              <w:t>To Come</w:t>
            </w:r>
          </w:p>
        </w:tc>
      </w:tr>
      <w:tr w:rsidR="00FF6673" w:rsidRPr="00863D5B" w14:paraId="44FED457" w14:textId="77777777" w:rsidTr="4E0A78CD">
        <w:trPr>
          <w:trHeight w:val="144"/>
        </w:trPr>
        <w:tc>
          <w:tcPr>
            <w:tcW w:w="5000" w:type="pct"/>
            <w:gridSpan w:val="5"/>
            <w:vAlign w:val="bottom"/>
          </w:tcPr>
          <w:p w14:paraId="277EC2AB" w14:textId="77777777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F6673" w:rsidRPr="00863D5B" w14:paraId="4696292A" w14:textId="77777777" w:rsidTr="4E0A78CD">
        <w:trPr>
          <w:trHeight w:val="80"/>
        </w:trPr>
        <w:tc>
          <w:tcPr>
            <w:tcW w:w="5000" w:type="pct"/>
            <w:gridSpan w:val="5"/>
            <w:shd w:val="clear" w:color="auto" w:fill="B4DCFA" w:themeFill="background2"/>
            <w:vAlign w:val="bottom"/>
          </w:tcPr>
          <w:p w14:paraId="7F24EC9C" w14:textId="77777777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VIII. UNFINISHED BUSINESS</w:t>
            </w:r>
          </w:p>
        </w:tc>
      </w:tr>
      <w:tr w:rsidR="00FF6673" w:rsidRPr="00863D5B" w14:paraId="5BECE467" w14:textId="77777777" w:rsidTr="00597450">
        <w:trPr>
          <w:trHeight w:val="80"/>
        </w:trPr>
        <w:tc>
          <w:tcPr>
            <w:tcW w:w="604" w:type="pct"/>
            <w:gridSpan w:val="2"/>
            <w:shd w:val="clear" w:color="auto" w:fill="auto"/>
            <w:vAlign w:val="bottom"/>
          </w:tcPr>
          <w:p w14:paraId="09B5F9EA" w14:textId="77777777" w:rsidR="00FF6673" w:rsidRPr="00E37921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</w:p>
        </w:tc>
        <w:tc>
          <w:tcPr>
            <w:tcW w:w="203" w:type="pct"/>
            <w:shd w:val="clear" w:color="auto" w:fill="auto"/>
            <w:vAlign w:val="bottom"/>
          </w:tcPr>
          <w:p w14:paraId="25414EB1" w14:textId="77777777" w:rsidR="00FF6673" w:rsidRPr="00E37921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E37921">
              <w:rPr>
                <w:rFonts w:ascii="Century Gothic" w:hAnsi="Century Gothic"/>
                <w:szCs w:val="24"/>
              </w:rPr>
              <w:t>a.</w:t>
            </w:r>
          </w:p>
        </w:tc>
        <w:tc>
          <w:tcPr>
            <w:tcW w:w="3560" w:type="pct"/>
            <w:vAlign w:val="bottom"/>
          </w:tcPr>
          <w:p w14:paraId="5574971E" w14:textId="7579BCC1" w:rsidR="001721AB" w:rsidRPr="00E37921" w:rsidRDefault="00FF6673" w:rsidP="00FF6673">
            <w:pPr>
              <w:tabs>
                <w:tab w:val="left" w:pos="648"/>
                <w:tab w:val="left" w:pos="1098"/>
              </w:tabs>
              <w:rPr>
                <w:rFonts w:ascii="Century Gothic" w:hAnsi="Century Gothic"/>
                <w:szCs w:val="24"/>
              </w:rPr>
            </w:pPr>
            <w:r w:rsidRPr="00E37921">
              <w:rPr>
                <w:rFonts w:ascii="Century Gothic" w:hAnsi="Century Gothic"/>
                <w:szCs w:val="24"/>
                <w:u w:val="single"/>
              </w:rPr>
              <w:t>Tentative</w:t>
            </w:r>
            <w:r w:rsidRPr="00E37921">
              <w:rPr>
                <w:rFonts w:ascii="Century Gothic" w:hAnsi="Century Gothic"/>
                <w:szCs w:val="24"/>
              </w:rPr>
              <w:t xml:space="preserve"> Fiscal Year Board Calendar for 2024.2025</w:t>
            </w:r>
            <w:r w:rsidR="001721AB">
              <w:rPr>
                <w:rFonts w:ascii="Century Gothic" w:hAnsi="Century Gothic"/>
                <w:szCs w:val="24"/>
              </w:rPr>
              <w:t xml:space="preserve"> &amp; Committee Assignments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74D64A4A" w14:textId="77777777" w:rsidR="00FF6673" w:rsidRPr="00E37921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E37921">
              <w:rPr>
                <w:rFonts w:ascii="Century Gothic" w:hAnsi="Century Gothic"/>
                <w:szCs w:val="24"/>
              </w:rPr>
              <w:t>Enclosed</w:t>
            </w:r>
          </w:p>
        </w:tc>
      </w:tr>
      <w:tr w:rsidR="00FF6673" w:rsidRPr="00863D5B" w14:paraId="59FF6B90" w14:textId="77777777" w:rsidTr="00597450">
        <w:trPr>
          <w:trHeight w:val="80"/>
        </w:trPr>
        <w:tc>
          <w:tcPr>
            <w:tcW w:w="604" w:type="pct"/>
            <w:gridSpan w:val="2"/>
            <w:shd w:val="clear" w:color="auto" w:fill="auto"/>
            <w:vAlign w:val="bottom"/>
          </w:tcPr>
          <w:p w14:paraId="2A03366F" w14:textId="77777777" w:rsidR="00FF6673" w:rsidRPr="00E37921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</w:p>
        </w:tc>
        <w:tc>
          <w:tcPr>
            <w:tcW w:w="203" w:type="pct"/>
            <w:shd w:val="clear" w:color="auto" w:fill="auto"/>
            <w:vAlign w:val="bottom"/>
          </w:tcPr>
          <w:p w14:paraId="584C1332" w14:textId="117DE2EE" w:rsidR="00FF6673" w:rsidRPr="00E37921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b.</w:t>
            </w:r>
          </w:p>
        </w:tc>
        <w:tc>
          <w:tcPr>
            <w:tcW w:w="3560" w:type="pct"/>
            <w:vAlign w:val="bottom"/>
          </w:tcPr>
          <w:p w14:paraId="79893AF4" w14:textId="46D13A29" w:rsidR="00FF6673" w:rsidRPr="00E37921" w:rsidRDefault="00FF6673" w:rsidP="00FF6673">
            <w:pPr>
              <w:tabs>
                <w:tab w:val="left" w:pos="648"/>
                <w:tab w:val="left" w:pos="1098"/>
              </w:tabs>
              <w:rPr>
                <w:rFonts w:ascii="Century Gothic" w:hAnsi="Century Gothic"/>
                <w:szCs w:val="24"/>
              </w:rPr>
            </w:pPr>
            <w:r w:rsidRPr="002740D5">
              <w:rPr>
                <w:rFonts w:ascii="Century Gothic" w:hAnsi="Century Gothic"/>
              </w:rPr>
              <w:t>Review Chapter</w:t>
            </w:r>
            <w:r>
              <w:rPr>
                <w:rFonts w:ascii="Century Gothic" w:hAnsi="Century Gothic"/>
              </w:rPr>
              <w:t xml:space="preserve"> 10</w:t>
            </w:r>
            <w:r w:rsidRPr="002740D5">
              <w:rPr>
                <w:rFonts w:ascii="Century Gothic" w:hAnsi="Century Gothic"/>
              </w:rPr>
              <w:t xml:space="preserve">: </w:t>
            </w:r>
            <w:r>
              <w:rPr>
                <w:rFonts w:ascii="Century Gothic" w:hAnsi="Century Gothic"/>
              </w:rPr>
              <w:t xml:space="preserve">Programming </w:t>
            </w:r>
            <w:r w:rsidRPr="002740D5">
              <w:rPr>
                <w:rFonts w:ascii="Century Gothic" w:hAnsi="Century Gothic"/>
              </w:rPr>
              <w:t>from Serving Our Public 4.0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20A7A205" w14:textId="7C62FC94" w:rsidR="00FF6673" w:rsidRPr="00E37921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Enclosed</w:t>
            </w:r>
          </w:p>
        </w:tc>
      </w:tr>
      <w:tr w:rsidR="00FF6673" w:rsidRPr="00863D5B" w14:paraId="7E8C0971" w14:textId="77777777" w:rsidTr="00597450">
        <w:trPr>
          <w:trHeight w:val="80"/>
        </w:trPr>
        <w:tc>
          <w:tcPr>
            <w:tcW w:w="604" w:type="pct"/>
            <w:gridSpan w:val="2"/>
            <w:shd w:val="clear" w:color="auto" w:fill="auto"/>
            <w:vAlign w:val="bottom"/>
          </w:tcPr>
          <w:p w14:paraId="6746F8C5" w14:textId="77777777" w:rsidR="00FF6673" w:rsidRPr="00E37921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</w:p>
        </w:tc>
        <w:tc>
          <w:tcPr>
            <w:tcW w:w="203" w:type="pct"/>
            <w:shd w:val="clear" w:color="auto" w:fill="auto"/>
            <w:vAlign w:val="bottom"/>
          </w:tcPr>
          <w:p w14:paraId="28C2983A" w14:textId="6A987DE3" w:rsidR="00FF6673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c.</w:t>
            </w:r>
          </w:p>
        </w:tc>
        <w:tc>
          <w:tcPr>
            <w:tcW w:w="3560" w:type="pct"/>
            <w:vAlign w:val="bottom"/>
          </w:tcPr>
          <w:p w14:paraId="4C56A9CF" w14:textId="15D64D14" w:rsidR="00FF6673" w:rsidRPr="002740D5" w:rsidRDefault="00FF6673" w:rsidP="00FF6673">
            <w:pPr>
              <w:tabs>
                <w:tab w:val="left" w:pos="648"/>
                <w:tab w:val="left" w:pos="1098"/>
              </w:tabs>
              <w:rPr>
                <w:rFonts w:ascii="Century Gothic" w:hAnsi="Century Gothic"/>
              </w:rPr>
            </w:pPr>
            <w:r w:rsidRPr="00266CB6">
              <w:rPr>
                <w:rFonts w:ascii="Century Gothic" w:hAnsi="Century Gothic"/>
              </w:rPr>
              <w:t>Review Chapter 1</w:t>
            </w:r>
            <w:r>
              <w:rPr>
                <w:rFonts w:ascii="Century Gothic" w:hAnsi="Century Gothic"/>
              </w:rPr>
              <w:t>1</w:t>
            </w:r>
            <w:r w:rsidRPr="00266CB6">
              <w:rPr>
                <w:rFonts w:ascii="Century Gothic" w:hAnsi="Century Gothic"/>
              </w:rPr>
              <w:t xml:space="preserve">: </w:t>
            </w:r>
            <w:r>
              <w:rPr>
                <w:rFonts w:ascii="Century Gothic" w:hAnsi="Century Gothic"/>
              </w:rPr>
              <w:t>Youth/Young Adult Services</w:t>
            </w:r>
            <w:r w:rsidRPr="00266CB6">
              <w:rPr>
                <w:rFonts w:ascii="Century Gothic" w:hAnsi="Century Gothic"/>
              </w:rPr>
              <w:t xml:space="preserve"> from Serving Our Public 4.0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33BD41A4" w14:textId="2B796FD7" w:rsidR="00FF6673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Enclosed</w:t>
            </w:r>
          </w:p>
        </w:tc>
      </w:tr>
      <w:tr w:rsidR="001721AB" w:rsidRPr="00863D5B" w14:paraId="28CB0EA0" w14:textId="77777777" w:rsidTr="00597450">
        <w:trPr>
          <w:trHeight w:val="80"/>
        </w:trPr>
        <w:tc>
          <w:tcPr>
            <w:tcW w:w="604" w:type="pct"/>
            <w:gridSpan w:val="2"/>
            <w:shd w:val="clear" w:color="auto" w:fill="auto"/>
            <w:vAlign w:val="bottom"/>
          </w:tcPr>
          <w:p w14:paraId="4444B399" w14:textId="77777777" w:rsidR="001721AB" w:rsidRPr="00E37921" w:rsidRDefault="001721AB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</w:p>
        </w:tc>
        <w:tc>
          <w:tcPr>
            <w:tcW w:w="203" w:type="pct"/>
            <w:shd w:val="clear" w:color="auto" w:fill="auto"/>
            <w:vAlign w:val="bottom"/>
          </w:tcPr>
          <w:p w14:paraId="1AAAC6A2" w14:textId="4CF130B8" w:rsidR="001721AB" w:rsidRDefault="001721AB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d.</w:t>
            </w:r>
          </w:p>
        </w:tc>
        <w:tc>
          <w:tcPr>
            <w:tcW w:w="3560" w:type="pct"/>
            <w:vAlign w:val="bottom"/>
          </w:tcPr>
          <w:p w14:paraId="2492E45C" w14:textId="52F6A1B4" w:rsidR="001721AB" w:rsidRPr="00266CB6" w:rsidRDefault="001721AB" w:rsidP="00FF6673">
            <w:pPr>
              <w:tabs>
                <w:tab w:val="left" w:pos="648"/>
                <w:tab w:val="left" w:pos="1098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Financial Ordinance Timeline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324F570B" w14:textId="62B6ECE8" w:rsidR="001721AB" w:rsidRDefault="001721AB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Enclosed</w:t>
            </w:r>
          </w:p>
        </w:tc>
      </w:tr>
      <w:tr w:rsidR="00FF6673" w:rsidRPr="00863D5B" w14:paraId="468FC98D" w14:textId="77777777" w:rsidTr="4E0A78CD">
        <w:trPr>
          <w:trHeight w:val="80"/>
        </w:trPr>
        <w:tc>
          <w:tcPr>
            <w:tcW w:w="5000" w:type="pct"/>
            <w:gridSpan w:val="5"/>
            <w:shd w:val="clear" w:color="auto" w:fill="auto"/>
            <w:vAlign w:val="bottom"/>
          </w:tcPr>
          <w:p w14:paraId="5C94766B" w14:textId="77777777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F6673" w:rsidRPr="00863D5B" w14:paraId="083808E0" w14:textId="77777777" w:rsidTr="4E0A78CD">
        <w:trPr>
          <w:trHeight w:val="80"/>
        </w:trPr>
        <w:tc>
          <w:tcPr>
            <w:tcW w:w="5000" w:type="pct"/>
            <w:gridSpan w:val="5"/>
            <w:shd w:val="clear" w:color="auto" w:fill="B4DCFA" w:themeFill="background2"/>
            <w:vAlign w:val="bottom"/>
          </w:tcPr>
          <w:p w14:paraId="15340888" w14:textId="77777777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IX. NEW BUSINESS</w:t>
            </w:r>
          </w:p>
        </w:tc>
      </w:tr>
      <w:tr w:rsidR="00FF6673" w:rsidRPr="00863D5B" w14:paraId="1A6CDB44" w14:textId="77777777" w:rsidTr="00597450">
        <w:trPr>
          <w:trHeight w:val="80"/>
        </w:trPr>
        <w:tc>
          <w:tcPr>
            <w:tcW w:w="604" w:type="pct"/>
            <w:gridSpan w:val="2"/>
            <w:shd w:val="clear" w:color="auto" w:fill="80D219" w:themeFill="accent3" w:themeFillShade="BF"/>
            <w:vAlign w:val="bottom"/>
          </w:tcPr>
          <w:p w14:paraId="68B92714" w14:textId="5AA95B28" w:rsidR="00FF6673" w:rsidRPr="00E37921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APPROVE</w:t>
            </w:r>
          </w:p>
        </w:tc>
        <w:tc>
          <w:tcPr>
            <w:tcW w:w="203" w:type="pct"/>
            <w:shd w:val="clear" w:color="auto" w:fill="auto"/>
            <w:vAlign w:val="bottom"/>
          </w:tcPr>
          <w:p w14:paraId="221D22D4" w14:textId="377FAE25" w:rsidR="00FF6673" w:rsidRPr="00E37921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a.</w:t>
            </w:r>
          </w:p>
        </w:tc>
        <w:tc>
          <w:tcPr>
            <w:tcW w:w="3560" w:type="pct"/>
            <w:shd w:val="clear" w:color="auto" w:fill="auto"/>
            <w:vAlign w:val="bottom"/>
          </w:tcPr>
          <w:p w14:paraId="52CDDC75" w14:textId="61E2BA2A" w:rsidR="00FF6673" w:rsidRPr="00E37921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Corporate Credit Card Policy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3E8F4C3F" w14:textId="5AE3A35A" w:rsidR="00FF6673" w:rsidRPr="00E37921" w:rsidRDefault="00FF6673" w:rsidP="00FF6673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Enclosed</w:t>
            </w:r>
          </w:p>
        </w:tc>
      </w:tr>
      <w:tr w:rsidR="00FF6673" w:rsidRPr="00863D5B" w14:paraId="14EC2A84" w14:textId="77777777" w:rsidTr="00597450">
        <w:trPr>
          <w:trHeight w:val="80"/>
        </w:trPr>
        <w:tc>
          <w:tcPr>
            <w:tcW w:w="604" w:type="pct"/>
            <w:gridSpan w:val="2"/>
            <w:shd w:val="clear" w:color="auto" w:fill="92D050"/>
          </w:tcPr>
          <w:p w14:paraId="5D247307" w14:textId="18A94BF3" w:rsidR="00FF6673" w:rsidRPr="00E37921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APPROVE</w:t>
            </w:r>
          </w:p>
        </w:tc>
        <w:tc>
          <w:tcPr>
            <w:tcW w:w="203" w:type="pct"/>
            <w:shd w:val="clear" w:color="auto" w:fill="auto"/>
          </w:tcPr>
          <w:p w14:paraId="5A5DBDA4" w14:textId="336410C2" w:rsidR="00FF6673" w:rsidRPr="00E37921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b.</w:t>
            </w:r>
          </w:p>
        </w:tc>
        <w:tc>
          <w:tcPr>
            <w:tcW w:w="3560" w:type="pct"/>
            <w:shd w:val="clear" w:color="auto" w:fill="auto"/>
            <w:vAlign w:val="bottom"/>
          </w:tcPr>
          <w:p w14:paraId="59411E35" w14:textId="7CDCBA03" w:rsidR="00FF6673" w:rsidRPr="00E37921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Crisis Communication Plan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3230CB18" w14:textId="6D1D0FB1" w:rsidR="00FF6673" w:rsidRPr="00E37921" w:rsidRDefault="00FF6673" w:rsidP="00FF6673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Enclosed</w:t>
            </w:r>
          </w:p>
        </w:tc>
      </w:tr>
      <w:tr w:rsidR="00FF6673" w:rsidRPr="00863D5B" w14:paraId="1F427180" w14:textId="77777777" w:rsidTr="00597450">
        <w:trPr>
          <w:trHeight w:val="80"/>
        </w:trPr>
        <w:tc>
          <w:tcPr>
            <w:tcW w:w="604" w:type="pct"/>
            <w:gridSpan w:val="2"/>
            <w:shd w:val="clear" w:color="auto" w:fill="auto"/>
          </w:tcPr>
          <w:p w14:paraId="2A5E0E21" w14:textId="13FB9985" w:rsidR="00FF6673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7550C906" w14:textId="4364CBDE" w:rsidR="00FF6673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c.</w:t>
            </w:r>
          </w:p>
        </w:tc>
        <w:tc>
          <w:tcPr>
            <w:tcW w:w="3560" w:type="pct"/>
            <w:shd w:val="clear" w:color="auto" w:fill="auto"/>
            <w:vAlign w:val="bottom"/>
          </w:tcPr>
          <w:p w14:paraId="373CDE7F" w14:textId="11CA0101" w:rsidR="00FF6673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Dealing with Law Enforcement Agencies Procedure Review</w:t>
            </w:r>
          </w:p>
        </w:tc>
        <w:tc>
          <w:tcPr>
            <w:tcW w:w="633" w:type="pct"/>
            <w:shd w:val="clear" w:color="auto" w:fill="auto"/>
            <w:vAlign w:val="bottom"/>
          </w:tcPr>
          <w:p w14:paraId="35307698" w14:textId="04066DF2" w:rsidR="00FF6673" w:rsidRDefault="00FF6673" w:rsidP="00FF6673">
            <w:pPr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Enclosed</w:t>
            </w:r>
          </w:p>
        </w:tc>
      </w:tr>
      <w:tr w:rsidR="00FF6673" w:rsidRPr="00863D5B" w14:paraId="7CC95918" w14:textId="77777777" w:rsidTr="004A7D51">
        <w:trPr>
          <w:trHeight w:val="80"/>
        </w:trPr>
        <w:tc>
          <w:tcPr>
            <w:tcW w:w="604" w:type="pct"/>
            <w:gridSpan w:val="2"/>
            <w:shd w:val="clear" w:color="auto" w:fill="auto"/>
          </w:tcPr>
          <w:p w14:paraId="65F98C7F" w14:textId="77777777" w:rsidR="00FF6673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318FE444" w14:textId="6809B61A" w:rsidR="00FF6673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d.</w:t>
            </w:r>
          </w:p>
        </w:tc>
        <w:tc>
          <w:tcPr>
            <w:tcW w:w="3560" w:type="pct"/>
            <w:shd w:val="clear" w:color="auto" w:fill="auto"/>
            <w:vAlign w:val="bottom"/>
          </w:tcPr>
          <w:p w14:paraId="7834CF67" w14:textId="6A3AE210" w:rsidR="00FF6673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Review of Architect Phasing Plans</w:t>
            </w:r>
          </w:p>
        </w:tc>
        <w:tc>
          <w:tcPr>
            <w:tcW w:w="633" w:type="pct"/>
            <w:shd w:val="clear" w:color="auto" w:fill="auto"/>
          </w:tcPr>
          <w:p w14:paraId="1D05A64B" w14:textId="4E052CF6" w:rsidR="00FF6673" w:rsidRDefault="00FF6673" w:rsidP="00FF6673">
            <w:pPr>
              <w:rPr>
                <w:rFonts w:ascii="Century Gothic" w:hAnsi="Century Gothic"/>
                <w:szCs w:val="24"/>
              </w:rPr>
            </w:pPr>
            <w:r w:rsidRPr="00AC0BC3">
              <w:rPr>
                <w:rFonts w:ascii="Century Gothic" w:hAnsi="Century Gothic"/>
                <w:szCs w:val="24"/>
              </w:rPr>
              <w:t>Enclosed</w:t>
            </w:r>
          </w:p>
        </w:tc>
      </w:tr>
      <w:tr w:rsidR="00FF6673" w:rsidRPr="00863D5B" w14:paraId="1A594212" w14:textId="77777777" w:rsidTr="004A7D51">
        <w:trPr>
          <w:trHeight w:val="80"/>
        </w:trPr>
        <w:tc>
          <w:tcPr>
            <w:tcW w:w="604" w:type="pct"/>
            <w:gridSpan w:val="2"/>
            <w:shd w:val="clear" w:color="auto" w:fill="auto"/>
          </w:tcPr>
          <w:p w14:paraId="6B0F8B15" w14:textId="77777777" w:rsidR="00FF6673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4E57824A" w14:textId="6F9738E5" w:rsidR="00FF6673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e.</w:t>
            </w:r>
          </w:p>
        </w:tc>
        <w:tc>
          <w:tcPr>
            <w:tcW w:w="3560" w:type="pct"/>
            <w:shd w:val="clear" w:color="auto" w:fill="auto"/>
            <w:vAlign w:val="bottom"/>
          </w:tcPr>
          <w:p w14:paraId="0E2E2CD3" w14:textId="0B470B25" w:rsidR="00FF6673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  <w:szCs w:val="24"/>
              </w:rPr>
              <w:t>Bomb Threat Procedure Review</w:t>
            </w:r>
          </w:p>
        </w:tc>
        <w:tc>
          <w:tcPr>
            <w:tcW w:w="633" w:type="pct"/>
            <w:shd w:val="clear" w:color="auto" w:fill="auto"/>
          </w:tcPr>
          <w:p w14:paraId="1C7A4943" w14:textId="379AC9FC" w:rsidR="00FF6673" w:rsidRDefault="00FF6673" w:rsidP="00FF6673">
            <w:pPr>
              <w:rPr>
                <w:rFonts w:ascii="Century Gothic" w:hAnsi="Century Gothic"/>
                <w:szCs w:val="24"/>
              </w:rPr>
            </w:pPr>
            <w:r w:rsidRPr="00AC0BC3">
              <w:rPr>
                <w:rFonts w:ascii="Century Gothic" w:hAnsi="Century Gothic"/>
                <w:szCs w:val="24"/>
              </w:rPr>
              <w:t>Enclosed</w:t>
            </w:r>
          </w:p>
        </w:tc>
      </w:tr>
      <w:tr w:rsidR="00FF6673" w:rsidRPr="00863D5B" w14:paraId="6AB4276D" w14:textId="77777777" w:rsidTr="4E0A78CD">
        <w:trPr>
          <w:trHeight w:val="80"/>
        </w:trPr>
        <w:tc>
          <w:tcPr>
            <w:tcW w:w="5000" w:type="pct"/>
            <w:gridSpan w:val="5"/>
            <w:shd w:val="clear" w:color="auto" w:fill="auto"/>
            <w:vAlign w:val="bottom"/>
          </w:tcPr>
          <w:p w14:paraId="4327D8C7" w14:textId="77777777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F6673" w:rsidRPr="00863D5B" w14:paraId="2F6A38C2" w14:textId="77777777" w:rsidTr="4E0A78CD">
        <w:trPr>
          <w:trHeight w:val="297"/>
        </w:trPr>
        <w:tc>
          <w:tcPr>
            <w:tcW w:w="5000" w:type="pct"/>
            <w:gridSpan w:val="5"/>
            <w:shd w:val="clear" w:color="auto" w:fill="B4DCFA" w:themeFill="background2"/>
            <w:vAlign w:val="bottom"/>
          </w:tcPr>
          <w:p w14:paraId="1C597856" w14:textId="77777777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X. EXECUTIVE SESSION</w:t>
            </w:r>
          </w:p>
        </w:tc>
      </w:tr>
      <w:tr w:rsidR="00FF6673" w:rsidRPr="00863D5B" w14:paraId="1B8F5AD0" w14:textId="77777777" w:rsidTr="00597450">
        <w:trPr>
          <w:trHeight w:val="297"/>
        </w:trPr>
        <w:tc>
          <w:tcPr>
            <w:tcW w:w="604" w:type="pct"/>
            <w:gridSpan w:val="2"/>
            <w:shd w:val="clear" w:color="auto" w:fill="A7EA52" w:themeFill="accent3"/>
            <w:vAlign w:val="bottom"/>
          </w:tcPr>
          <w:p w14:paraId="19104930" w14:textId="77777777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ACTION</w:t>
            </w:r>
          </w:p>
        </w:tc>
        <w:tc>
          <w:tcPr>
            <w:tcW w:w="203" w:type="pct"/>
            <w:vAlign w:val="bottom"/>
          </w:tcPr>
          <w:p w14:paraId="20D480B2" w14:textId="77777777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a.</w:t>
            </w:r>
          </w:p>
        </w:tc>
        <w:tc>
          <w:tcPr>
            <w:tcW w:w="3560" w:type="pct"/>
            <w:vAlign w:val="bottom"/>
          </w:tcPr>
          <w:p w14:paraId="1359E05E" w14:textId="77777777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5 ILCS 120/2(c</w:t>
            </w:r>
            <w:proofErr w:type="gramStart"/>
            <w:r w:rsidRPr="00863D5B">
              <w:rPr>
                <w:rFonts w:ascii="Century Gothic" w:hAnsi="Century Gothic"/>
                <w:szCs w:val="24"/>
              </w:rPr>
              <w:t>)(</w:t>
            </w:r>
            <w:proofErr w:type="gramEnd"/>
            <w:r w:rsidRPr="00863D5B">
              <w:rPr>
                <w:rFonts w:ascii="Century Gothic" w:hAnsi="Century Gothic"/>
                <w:szCs w:val="24"/>
              </w:rPr>
              <w:t>1 or 2 or 3) if necessary</w:t>
            </w:r>
          </w:p>
        </w:tc>
        <w:tc>
          <w:tcPr>
            <w:tcW w:w="633" w:type="pct"/>
            <w:vAlign w:val="bottom"/>
          </w:tcPr>
          <w:p w14:paraId="7A01365C" w14:textId="77777777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</w:p>
        </w:tc>
      </w:tr>
      <w:tr w:rsidR="00FF6673" w:rsidRPr="00863D5B" w14:paraId="2A358BAF" w14:textId="77777777" w:rsidTr="4E0A78CD">
        <w:trPr>
          <w:trHeight w:val="297"/>
        </w:trPr>
        <w:tc>
          <w:tcPr>
            <w:tcW w:w="5000" w:type="pct"/>
            <w:gridSpan w:val="5"/>
            <w:shd w:val="clear" w:color="auto" w:fill="B4DCFA" w:themeFill="background2"/>
            <w:vAlign w:val="bottom"/>
          </w:tcPr>
          <w:p w14:paraId="0049CC76" w14:textId="77777777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XI. ADJOURNMENT</w:t>
            </w:r>
          </w:p>
        </w:tc>
      </w:tr>
      <w:tr w:rsidR="00FF6673" w:rsidRPr="00863D5B" w14:paraId="41D138C0" w14:textId="77777777" w:rsidTr="00597450">
        <w:trPr>
          <w:trHeight w:val="297"/>
        </w:trPr>
        <w:tc>
          <w:tcPr>
            <w:tcW w:w="604" w:type="pct"/>
            <w:gridSpan w:val="2"/>
            <w:shd w:val="clear" w:color="auto" w:fill="A7EA52" w:themeFill="accent3"/>
            <w:vAlign w:val="bottom"/>
          </w:tcPr>
          <w:p w14:paraId="633C709F" w14:textId="77777777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ACTION</w:t>
            </w:r>
          </w:p>
        </w:tc>
        <w:tc>
          <w:tcPr>
            <w:tcW w:w="203" w:type="pct"/>
            <w:shd w:val="clear" w:color="auto" w:fill="auto"/>
            <w:vAlign w:val="bottom"/>
          </w:tcPr>
          <w:p w14:paraId="20B966E5" w14:textId="77777777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a.</w:t>
            </w:r>
          </w:p>
        </w:tc>
        <w:tc>
          <w:tcPr>
            <w:tcW w:w="3560" w:type="pct"/>
            <w:shd w:val="clear" w:color="auto" w:fill="auto"/>
            <w:vAlign w:val="bottom"/>
          </w:tcPr>
          <w:p w14:paraId="03AD1E96" w14:textId="77777777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Action taken pursuant to discussion during Executive Session</w:t>
            </w:r>
          </w:p>
        </w:tc>
        <w:tc>
          <w:tcPr>
            <w:tcW w:w="633" w:type="pct"/>
            <w:vAlign w:val="bottom"/>
          </w:tcPr>
          <w:p w14:paraId="237B073B" w14:textId="77777777" w:rsidR="00FF6673" w:rsidRPr="00863D5B" w:rsidRDefault="00FF6673" w:rsidP="00FF6673">
            <w:pPr>
              <w:tabs>
                <w:tab w:val="left" w:pos="648"/>
              </w:tabs>
              <w:rPr>
                <w:rFonts w:ascii="Century Gothic" w:hAnsi="Century Gothic"/>
                <w:szCs w:val="24"/>
              </w:rPr>
            </w:pPr>
          </w:p>
        </w:tc>
      </w:tr>
      <w:tr w:rsidR="00FF6673" w:rsidRPr="00863D5B" w14:paraId="6721E134" w14:textId="77777777" w:rsidTr="00597450">
        <w:trPr>
          <w:trHeight w:val="144"/>
        </w:trPr>
        <w:tc>
          <w:tcPr>
            <w:tcW w:w="604" w:type="pct"/>
            <w:gridSpan w:val="2"/>
            <w:shd w:val="clear" w:color="auto" w:fill="A7EA52" w:themeFill="accent3"/>
            <w:vAlign w:val="bottom"/>
          </w:tcPr>
          <w:p w14:paraId="127B012F" w14:textId="77777777" w:rsidR="00FF6673" w:rsidRPr="00863D5B" w:rsidRDefault="00FF6673" w:rsidP="00FF6673">
            <w:pPr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ACTION</w:t>
            </w:r>
          </w:p>
        </w:tc>
        <w:tc>
          <w:tcPr>
            <w:tcW w:w="203" w:type="pct"/>
            <w:vAlign w:val="bottom"/>
          </w:tcPr>
          <w:p w14:paraId="13E91CFA" w14:textId="77777777" w:rsidR="00FF6673" w:rsidRPr="00863D5B" w:rsidRDefault="00FF6673" w:rsidP="00FF6673">
            <w:pPr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 xml:space="preserve">b. </w:t>
            </w:r>
          </w:p>
        </w:tc>
        <w:tc>
          <w:tcPr>
            <w:tcW w:w="3560" w:type="pct"/>
            <w:vAlign w:val="bottom"/>
          </w:tcPr>
          <w:p w14:paraId="71095F6F" w14:textId="77777777" w:rsidR="00FF6673" w:rsidRPr="00863D5B" w:rsidRDefault="00FF6673" w:rsidP="00FF6673">
            <w:pPr>
              <w:rPr>
                <w:rFonts w:ascii="Century Gothic" w:hAnsi="Century Gothic"/>
                <w:szCs w:val="24"/>
              </w:rPr>
            </w:pPr>
            <w:r w:rsidRPr="00863D5B">
              <w:rPr>
                <w:rFonts w:ascii="Century Gothic" w:hAnsi="Century Gothic"/>
                <w:szCs w:val="24"/>
              </w:rPr>
              <w:t>Move to adjourn.</w:t>
            </w:r>
          </w:p>
        </w:tc>
        <w:tc>
          <w:tcPr>
            <w:tcW w:w="633" w:type="pct"/>
            <w:vAlign w:val="bottom"/>
          </w:tcPr>
          <w:p w14:paraId="0F9F2382" w14:textId="77777777" w:rsidR="00FF6673" w:rsidRPr="00863D5B" w:rsidRDefault="00FF6673" w:rsidP="00FF6673">
            <w:pPr>
              <w:rPr>
                <w:rFonts w:ascii="Century Gothic" w:hAnsi="Century Gothic"/>
                <w:szCs w:val="24"/>
              </w:rPr>
            </w:pPr>
          </w:p>
        </w:tc>
      </w:tr>
    </w:tbl>
    <w:p w14:paraId="19C983D3" w14:textId="77777777" w:rsidR="009B4EAC" w:rsidRPr="00222B60" w:rsidRDefault="009B4EAC" w:rsidP="004B5E79">
      <w:pPr>
        <w:pStyle w:val="ListParagraph"/>
        <w:tabs>
          <w:tab w:val="left" w:pos="648"/>
          <w:tab w:val="left" w:pos="1098"/>
        </w:tabs>
        <w:ind w:left="0"/>
        <w:rPr>
          <w:rFonts w:ascii="Georgia" w:hAnsi="Georgia"/>
          <w:b/>
          <w:color w:val="5ECCF3" w:themeColor="accent2"/>
          <w:sz w:val="20"/>
        </w:rPr>
      </w:pPr>
    </w:p>
    <w:sectPr w:rsidR="009B4EAC" w:rsidRPr="00222B60" w:rsidSect="00353F11">
      <w:headerReference w:type="default" r:id="rId11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3B18C" w14:textId="77777777" w:rsidR="00E7395D" w:rsidRDefault="00E7395D">
      <w:r>
        <w:separator/>
      </w:r>
    </w:p>
  </w:endnote>
  <w:endnote w:type="continuationSeparator" w:id="0">
    <w:p w14:paraId="06A22B88" w14:textId="77777777" w:rsidR="00E7395D" w:rsidRDefault="00E7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9C600" w14:textId="77777777" w:rsidR="00E7395D" w:rsidRDefault="00E7395D">
      <w:r>
        <w:separator/>
      </w:r>
    </w:p>
  </w:footnote>
  <w:footnote w:type="continuationSeparator" w:id="0">
    <w:p w14:paraId="698071DB" w14:textId="77777777" w:rsidR="00E7395D" w:rsidRDefault="00E73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C1367" w14:textId="77777777" w:rsidR="00122E3E" w:rsidRPr="00D366DB" w:rsidRDefault="00122E3E" w:rsidP="00D378BF">
    <w:pPr>
      <w:pStyle w:val="Title"/>
      <w:rPr>
        <w:rFonts w:ascii="Century Gothic" w:hAnsi="Century Gothic"/>
        <w:sz w:val="20"/>
      </w:rPr>
    </w:pPr>
    <w:r w:rsidRPr="00D366DB">
      <w:rPr>
        <w:rFonts w:ascii="Century Gothic" w:hAnsi="Century Gothic"/>
        <w:sz w:val="20"/>
      </w:rPr>
      <w:t>ZION-BENTON PUBLIC LIBRARY DISTRICT REGULAR MONTHLY BOARD MEETING</w:t>
    </w:r>
  </w:p>
  <w:p w14:paraId="19914B9C" w14:textId="77777777" w:rsidR="00E72819" w:rsidRPr="00D366DB" w:rsidRDefault="00E72819" w:rsidP="00D132A3">
    <w:pPr>
      <w:pStyle w:val="Footer"/>
      <w:tabs>
        <w:tab w:val="clear" w:pos="4320"/>
        <w:tab w:val="clear" w:pos="8640"/>
        <w:tab w:val="left" w:pos="3708"/>
      </w:tabs>
      <w:jc w:val="center"/>
      <w:rPr>
        <w:rFonts w:ascii="Century Gothic" w:hAnsi="Century Gothic"/>
        <w:sz w:val="20"/>
      </w:rPr>
    </w:pPr>
    <w:r w:rsidRPr="00D366DB">
      <w:rPr>
        <w:rFonts w:ascii="Century Gothic" w:hAnsi="Century Gothic"/>
        <w:i/>
        <w:sz w:val="20"/>
      </w:rPr>
      <w:t>LOCATION:</w:t>
    </w:r>
    <w:r w:rsidRPr="00D366DB">
      <w:rPr>
        <w:rFonts w:ascii="Century Gothic" w:hAnsi="Century Gothic"/>
        <w:sz w:val="20"/>
      </w:rPr>
      <w:t xml:space="preserve"> Zion-Benton Public Library | </w:t>
    </w:r>
    <w:r w:rsidR="00AE3429" w:rsidRPr="00D366DB">
      <w:rPr>
        <w:rFonts w:ascii="Century Gothic" w:hAnsi="Century Gothic"/>
        <w:sz w:val="20"/>
      </w:rPr>
      <w:t>Meeting Room A &amp; B</w:t>
    </w:r>
  </w:p>
  <w:p w14:paraId="760E5671" w14:textId="77777777" w:rsidR="00E72819" w:rsidRPr="00D366DB" w:rsidRDefault="00E72819" w:rsidP="00E72819">
    <w:pPr>
      <w:pStyle w:val="Title"/>
      <w:rPr>
        <w:rFonts w:ascii="Century Gothic" w:hAnsi="Century Gothic"/>
        <w:b w:val="0"/>
        <w:sz w:val="20"/>
      </w:rPr>
    </w:pPr>
    <w:r w:rsidRPr="00D366DB">
      <w:rPr>
        <w:rFonts w:ascii="Century Gothic" w:hAnsi="Century Gothic"/>
        <w:b w:val="0"/>
        <w:sz w:val="20"/>
      </w:rPr>
      <w:t xml:space="preserve">2400 Gabriel Ave. | Zion, IL 60099 | 847.872.4680 </w:t>
    </w:r>
  </w:p>
  <w:p w14:paraId="1F1724CA" w14:textId="040E4948" w:rsidR="00E72819" w:rsidRPr="000443A9" w:rsidRDefault="00E72819" w:rsidP="00E72819">
    <w:pPr>
      <w:pStyle w:val="Title"/>
      <w:rPr>
        <w:rFonts w:ascii="Century Gothic" w:hAnsi="Century Gothic"/>
        <w:b w:val="0"/>
        <w:sz w:val="20"/>
      </w:rPr>
    </w:pPr>
    <w:r w:rsidRPr="00D366DB">
      <w:rPr>
        <w:rFonts w:ascii="Century Gothic" w:hAnsi="Century Gothic"/>
        <w:b w:val="0"/>
        <w:i/>
        <w:sz w:val="20"/>
      </w:rPr>
      <w:t>DATE:</w:t>
    </w:r>
    <w:r w:rsidRPr="00D366DB">
      <w:rPr>
        <w:rFonts w:ascii="Century Gothic" w:hAnsi="Century Gothic"/>
        <w:b w:val="0"/>
        <w:sz w:val="20"/>
      </w:rPr>
      <w:t xml:space="preserve"> </w:t>
    </w:r>
    <w:r w:rsidRPr="00D366DB">
      <w:rPr>
        <w:rFonts w:ascii="Century Gothic" w:hAnsi="Century Gothic"/>
        <w:sz w:val="20"/>
      </w:rPr>
      <w:t>TUESDAY</w:t>
    </w:r>
    <w:r w:rsidR="005A55BD">
      <w:rPr>
        <w:rFonts w:ascii="Century Gothic" w:hAnsi="Century Gothic"/>
        <w:sz w:val="20"/>
      </w:rPr>
      <w:t xml:space="preserve">, </w:t>
    </w:r>
    <w:r w:rsidR="001261B2">
      <w:rPr>
        <w:rFonts w:ascii="Century Gothic" w:hAnsi="Century Gothic"/>
        <w:sz w:val="20"/>
      </w:rPr>
      <w:t>APRIL 29</w:t>
    </w:r>
    <w:r w:rsidR="00E37921">
      <w:rPr>
        <w:rFonts w:ascii="Century Gothic" w:hAnsi="Century Gothic"/>
        <w:sz w:val="20"/>
      </w:rPr>
      <w:t xml:space="preserve">, </w:t>
    </w:r>
    <w:proofErr w:type="gramStart"/>
    <w:r w:rsidR="00E37921">
      <w:rPr>
        <w:rFonts w:ascii="Century Gothic" w:hAnsi="Century Gothic"/>
        <w:sz w:val="20"/>
      </w:rPr>
      <w:t>2025</w:t>
    </w:r>
    <w:proofErr w:type="gramEnd"/>
    <w:r w:rsidRPr="00D366DB">
      <w:rPr>
        <w:rFonts w:ascii="Century Gothic" w:hAnsi="Century Gothic"/>
        <w:b w:val="0"/>
        <w:sz w:val="20"/>
      </w:rPr>
      <w:t xml:space="preserve"> | </w:t>
    </w:r>
    <w:r w:rsidRPr="000443A9">
      <w:rPr>
        <w:rFonts w:ascii="Century Gothic" w:hAnsi="Century Gothic"/>
        <w:b w:val="0"/>
        <w:i/>
        <w:sz w:val="20"/>
      </w:rPr>
      <w:t>TIME:</w:t>
    </w:r>
    <w:r w:rsidRPr="000443A9">
      <w:rPr>
        <w:rFonts w:ascii="Century Gothic" w:hAnsi="Century Gothic"/>
        <w:b w:val="0"/>
        <w:sz w:val="20"/>
      </w:rPr>
      <w:t xml:space="preserve"> </w:t>
    </w:r>
    <w:r w:rsidR="005377BF" w:rsidRPr="000443A9">
      <w:rPr>
        <w:rFonts w:ascii="Century Gothic" w:hAnsi="Century Gothic"/>
        <w:sz w:val="20"/>
      </w:rPr>
      <w:t>6:</w:t>
    </w:r>
    <w:r w:rsidR="000443A9" w:rsidRPr="000443A9">
      <w:rPr>
        <w:rFonts w:ascii="Century Gothic" w:hAnsi="Century Gothic"/>
        <w:sz w:val="20"/>
      </w:rPr>
      <w:t>30</w:t>
    </w:r>
    <w:r w:rsidRPr="000443A9">
      <w:rPr>
        <w:rFonts w:ascii="Century Gothic" w:hAnsi="Century Gothic"/>
        <w:sz w:val="20"/>
      </w:rPr>
      <w:t xml:space="preserve"> PM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C3DFD"/>
    <w:multiLevelType w:val="hybridMultilevel"/>
    <w:tmpl w:val="83B2D1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66E5B"/>
    <w:multiLevelType w:val="hybridMultilevel"/>
    <w:tmpl w:val="CF14CE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15A55"/>
    <w:multiLevelType w:val="hybridMultilevel"/>
    <w:tmpl w:val="E41C9B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F0940"/>
    <w:multiLevelType w:val="hybridMultilevel"/>
    <w:tmpl w:val="A59600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83CA7"/>
    <w:multiLevelType w:val="hybridMultilevel"/>
    <w:tmpl w:val="114E30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12C71"/>
    <w:multiLevelType w:val="hybridMultilevel"/>
    <w:tmpl w:val="942A86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96CB2"/>
    <w:multiLevelType w:val="hybridMultilevel"/>
    <w:tmpl w:val="DEBEB9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D2A0B"/>
    <w:multiLevelType w:val="hybridMultilevel"/>
    <w:tmpl w:val="57388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13A7C"/>
    <w:multiLevelType w:val="hybridMultilevel"/>
    <w:tmpl w:val="EA86B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C23FCE"/>
    <w:multiLevelType w:val="hybridMultilevel"/>
    <w:tmpl w:val="A720F5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301B7"/>
    <w:multiLevelType w:val="hybridMultilevel"/>
    <w:tmpl w:val="D658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169B1"/>
    <w:multiLevelType w:val="hybridMultilevel"/>
    <w:tmpl w:val="0FF6D1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D5427"/>
    <w:multiLevelType w:val="hybridMultilevel"/>
    <w:tmpl w:val="32D0D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925A6"/>
    <w:multiLevelType w:val="multilevel"/>
    <w:tmpl w:val="BC8CD25E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ascii="Calibri" w:hAnsi="Calibri" w:hint="default"/>
        <w:b w:val="0"/>
        <w:i w:val="0"/>
        <w:color w:val="0B769D" w:themeColor="accent2" w:themeShade="80"/>
        <w:sz w:val="22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ascii="Calibri" w:hAnsi="Calibri" w:hint="default"/>
        <w:sz w:val="22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ascii="Calibri" w:hAnsi="Calibri" w:hint="default"/>
        <w:sz w:val="22"/>
      </w:rPr>
    </w:lvl>
    <w:lvl w:ilvl="3">
      <w:start w:val="1"/>
      <w:numFmt w:val="lowerLetter"/>
      <w:lvlRestart w:val="0"/>
      <w:lvlText w:val="%4)"/>
      <w:lvlJc w:val="left"/>
      <w:pPr>
        <w:ind w:left="2160" w:firstLine="0"/>
      </w:pPr>
      <w:rPr>
        <w:rFonts w:ascii="Calibri" w:hAnsi="Calibri" w:hint="default"/>
        <w:sz w:val="22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num w:numId="1" w16cid:durableId="40176777">
    <w:abstractNumId w:val="13"/>
  </w:num>
  <w:num w:numId="2" w16cid:durableId="47993920">
    <w:abstractNumId w:val="5"/>
  </w:num>
  <w:num w:numId="3" w16cid:durableId="1419445731">
    <w:abstractNumId w:val="6"/>
  </w:num>
  <w:num w:numId="4" w16cid:durableId="112789911">
    <w:abstractNumId w:val="0"/>
  </w:num>
  <w:num w:numId="5" w16cid:durableId="1161430513">
    <w:abstractNumId w:val="1"/>
  </w:num>
  <w:num w:numId="6" w16cid:durableId="1909998642">
    <w:abstractNumId w:val="2"/>
  </w:num>
  <w:num w:numId="7" w16cid:durableId="1645348797">
    <w:abstractNumId w:val="4"/>
  </w:num>
  <w:num w:numId="8" w16cid:durableId="734357638">
    <w:abstractNumId w:val="9"/>
  </w:num>
  <w:num w:numId="9" w16cid:durableId="900403846">
    <w:abstractNumId w:val="12"/>
  </w:num>
  <w:num w:numId="10" w16cid:durableId="1868061940">
    <w:abstractNumId w:val="11"/>
  </w:num>
  <w:num w:numId="11" w16cid:durableId="1077827124">
    <w:abstractNumId w:val="7"/>
  </w:num>
  <w:num w:numId="12" w16cid:durableId="1583447658">
    <w:abstractNumId w:val="8"/>
  </w:num>
  <w:num w:numId="13" w16cid:durableId="375935448">
    <w:abstractNumId w:val="10"/>
  </w:num>
  <w:num w:numId="14" w16cid:durableId="164773356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A14"/>
    <w:rsid w:val="00003E50"/>
    <w:rsid w:val="00007351"/>
    <w:rsid w:val="000104C1"/>
    <w:rsid w:val="000143F2"/>
    <w:rsid w:val="00014644"/>
    <w:rsid w:val="00014CDE"/>
    <w:rsid w:val="00020F52"/>
    <w:rsid w:val="0002126A"/>
    <w:rsid w:val="00022AF5"/>
    <w:rsid w:val="00022C40"/>
    <w:rsid w:val="00022D4C"/>
    <w:rsid w:val="000233C4"/>
    <w:rsid w:val="00030BB9"/>
    <w:rsid w:val="00033209"/>
    <w:rsid w:val="00033596"/>
    <w:rsid w:val="000336F4"/>
    <w:rsid w:val="00034872"/>
    <w:rsid w:val="00034DC8"/>
    <w:rsid w:val="00035D48"/>
    <w:rsid w:val="000413F9"/>
    <w:rsid w:val="00041553"/>
    <w:rsid w:val="00041873"/>
    <w:rsid w:val="000443A9"/>
    <w:rsid w:val="00044EB9"/>
    <w:rsid w:val="00046F03"/>
    <w:rsid w:val="00047A36"/>
    <w:rsid w:val="00047D19"/>
    <w:rsid w:val="00053431"/>
    <w:rsid w:val="0005366C"/>
    <w:rsid w:val="00054599"/>
    <w:rsid w:val="00054F73"/>
    <w:rsid w:val="00057E2A"/>
    <w:rsid w:val="000603E2"/>
    <w:rsid w:val="00064022"/>
    <w:rsid w:val="0006440B"/>
    <w:rsid w:val="000676E5"/>
    <w:rsid w:val="00070DB5"/>
    <w:rsid w:val="000710E9"/>
    <w:rsid w:val="000737B8"/>
    <w:rsid w:val="00073CEA"/>
    <w:rsid w:val="000754AA"/>
    <w:rsid w:val="00075655"/>
    <w:rsid w:val="00076431"/>
    <w:rsid w:val="00077E26"/>
    <w:rsid w:val="0008048C"/>
    <w:rsid w:val="0008165D"/>
    <w:rsid w:val="00082D26"/>
    <w:rsid w:val="000836A7"/>
    <w:rsid w:val="00085235"/>
    <w:rsid w:val="00090EEC"/>
    <w:rsid w:val="000942F7"/>
    <w:rsid w:val="00094C1B"/>
    <w:rsid w:val="00097B21"/>
    <w:rsid w:val="000A10BD"/>
    <w:rsid w:val="000A275D"/>
    <w:rsid w:val="000A29A4"/>
    <w:rsid w:val="000A394E"/>
    <w:rsid w:val="000A56AB"/>
    <w:rsid w:val="000A5C03"/>
    <w:rsid w:val="000A6EC5"/>
    <w:rsid w:val="000B158E"/>
    <w:rsid w:val="000B2F6E"/>
    <w:rsid w:val="000B38B2"/>
    <w:rsid w:val="000B39FF"/>
    <w:rsid w:val="000C1FEC"/>
    <w:rsid w:val="000C54FA"/>
    <w:rsid w:val="000C663E"/>
    <w:rsid w:val="000C7204"/>
    <w:rsid w:val="000C7295"/>
    <w:rsid w:val="000C7E53"/>
    <w:rsid w:val="000D0209"/>
    <w:rsid w:val="000D0308"/>
    <w:rsid w:val="000D1D1A"/>
    <w:rsid w:val="000D1EBE"/>
    <w:rsid w:val="000D2376"/>
    <w:rsid w:val="000D6693"/>
    <w:rsid w:val="000E01E4"/>
    <w:rsid w:val="000E06E2"/>
    <w:rsid w:val="000E1888"/>
    <w:rsid w:val="000E407F"/>
    <w:rsid w:val="000E5164"/>
    <w:rsid w:val="000E5596"/>
    <w:rsid w:val="000E589C"/>
    <w:rsid w:val="000F0027"/>
    <w:rsid w:val="000F21F8"/>
    <w:rsid w:val="000F3ED1"/>
    <w:rsid w:val="000F50C3"/>
    <w:rsid w:val="00101A50"/>
    <w:rsid w:val="0010431E"/>
    <w:rsid w:val="0011378A"/>
    <w:rsid w:val="00113857"/>
    <w:rsid w:val="00117F74"/>
    <w:rsid w:val="00117F7A"/>
    <w:rsid w:val="00121B50"/>
    <w:rsid w:val="001220A6"/>
    <w:rsid w:val="00122188"/>
    <w:rsid w:val="00122E3E"/>
    <w:rsid w:val="00122EA1"/>
    <w:rsid w:val="00125A2F"/>
    <w:rsid w:val="001261B2"/>
    <w:rsid w:val="00126B7D"/>
    <w:rsid w:val="00130590"/>
    <w:rsid w:val="00133107"/>
    <w:rsid w:val="0013522D"/>
    <w:rsid w:val="00136587"/>
    <w:rsid w:val="00141D8E"/>
    <w:rsid w:val="001420AF"/>
    <w:rsid w:val="0014232F"/>
    <w:rsid w:val="00143174"/>
    <w:rsid w:val="00144579"/>
    <w:rsid w:val="0014626C"/>
    <w:rsid w:val="0014760F"/>
    <w:rsid w:val="001508A0"/>
    <w:rsid w:val="0015182A"/>
    <w:rsid w:val="00151BFE"/>
    <w:rsid w:val="001533E6"/>
    <w:rsid w:val="0015386E"/>
    <w:rsid w:val="00154012"/>
    <w:rsid w:val="00154A47"/>
    <w:rsid w:val="0015771B"/>
    <w:rsid w:val="001668C0"/>
    <w:rsid w:val="00171D2E"/>
    <w:rsid w:val="001721AB"/>
    <w:rsid w:val="001727A9"/>
    <w:rsid w:val="001735A3"/>
    <w:rsid w:val="0017412C"/>
    <w:rsid w:val="0017499E"/>
    <w:rsid w:val="00174D33"/>
    <w:rsid w:val="00174EA5"/>
    <w:rsid w:val="00177FF0"/>
    <w:rsid w:val="00180186"/>
    <w:rsid w:val="00180FA9"/>
    <w:rsid w:val="00181178"/>
    <w:rsid w:val="00181C5F"/>
    <w:rsid w:val="0018335E"/>
    <w:rsid w:val="00185370"/>
    <w:rsid w:val="001855E5"/>
    <w:rsid w:val="00187476"/>
    <w:rsid w:val="00193566"/>
    <w:rsid w:val="00194887"/>
    <w:rsid w:val="00194964"/>
    <w:rsid w:val="00197699"/>
    <w:rsid w:val="001A02D0"/>
    <w:rsid w:val="001A1064"/>
    <w:rsid w:val="001A77C9"/>
    <w:rsid w:val="001B0199"/>
    <w:rsid w:val="001B09AF"/>
    <w:rsid w:val="001B0D3E"/>
    <w:rsid w:val="001B1CCD"/>
    <w:rsid w:val="001B5140"/>
    <w:rsid w:val="001B5FCC"/>
    <w:rsid w:val="001C0BFC"/>
    <w:rsid w:val="001C0D22"/>
    <w:rsid w:val="001C2B08"/>
    <w:rsid w:val="001C3BE7"/>
    <w:rsid w:val="001C3F77"/>
    <w:rsid w:val="001C47FE"/>
    <w:rsid w:val="001C50D6"/>
    <w:rsid w:val="001C519B"/>
    <w:rsid w:val="001C6C0A"/>
    <w:rsid w:val="001C74E5"/>
    <w:rsid w:val="001D1A14"/>
    <w:rsid w:val="001D1DF6"/>
    <w:rsid w:val="001D262D"/>
    <w:rsid w:val="001D6DA1"/>
    <w:rsid w:val="001E0CA1"/>
    <w:rsid w:val="001E174E"/>
    <w:rsid w:val="001E1FB5"/>
    <w:rsid w:val="001E20E0"/>
    <w:rsid w:val="001E24DF"/>
    <w:rsid w:val="001E29BA"/>
    <w:rsid w:val="001E4A4E"/>
    <w:rsid w:val="001E5079"/>
    <w:rsid w:val="001E6E55"/>
    <w:rsid w:val="001E6E71"/>
    <w:rsid w:val="001E7019"/>
    <w:rsid w:val="001E7639"/>
    <w:rsid w:val="001F2072"/>
    <w:rsid w:val="001F23A3"/>
    <w:rsid w:val="001F546C"/>
    <w:rsid w:val="001F58E2"/>
    <w:rsid w:val="002000C6"/>
    <w:rsid w:val="00200327"/>
    <w:rsid w:val="0020483B"/>
    <w:rsid w:val="002059B1"/>
    <w:rsid w:val="002124D1"/>
    <w:rsid w:val="0021386C"/>
    <w:rsid w:val="00214639"/>
    <w:rsid w:val="0021468E"/>
    <w:rsid w:val="00215A08"/>
    <w:rsid w:val="002200F7"/>
    <w:rsid w:val="002206EA"/>
    <w:rsid w:val="00222B60"/>
    <w:rsid w:val="00223AAB"/>
    <w:rsid w:val="002350C9"/>
    <w:rsid w:val="00236F61"/>
    <w:rsid w:val="002427B6"/>
    <w:rsid w:val="002511EF"/>
    <w:rsid w:val="00252BA6"/>
    <w:rsid w:val="00261860"/>
    <w:rsid w:val="00261D64"/>
    <w:rsid w:val="00272164"/>
    <w:rsid w:val="00273004"/>
    <w:rsid w:val="00276D50"/>
    <w:rsid w:val="0028053C"/>
    <w:rsid w:val="00286857"/>
    <w:rsid w:val="002879B9"/>
    <w:rsid w:val="00290544"/>
    <w:rsid w:val="00291FBF"/>
    <w:rsid w:val="0029439D"/>
    <w:rsid w:val="002A1710"/>
    <w:rsid w:val="002A2A10"/>
    <w:rsid w:val="002A4196"/>
    <w:rsid w:val="002A42E3"/>
    <w:rsid w:val="002A5A1C"/>
    <w:rsid w:val="002A6355"/>
    <w:rsid w:val="002B0434"/>
    <w:rsid w:val="002B0A92"/>
    <w:rsid w:val="002B157A"/>
    <w:rsid w:val="002B3C2E"/>
    <w:rsid w:val="002B5B8F"/>
    <w:rsid w:val="002C4853"/>
    <w:rsid w:val="002C675D"/>
    <w:rsid w:val="002C6E9E"/>
    <w:rsid w:val="002C7050"/>
    <w:rsid w:val="002C7451"/>
    <w:rsid w:val="002D25C0"/>
    <w:rsid w:val="002D3541"/>
    <w:rsid w:val="002D6A87"/>
    <w:rsid w:val="002E02A9"/>
    <w:rsid w:val="002E18F3"/>
    <w:rsid w:val="002E39C1"/>
    <w:rsid w:val="002E4765"/>
    <w:rsid w:val="002E63DE"/>
    <w:rsid w:val="002E72F2"/>
    <w:rsid w:val="002E74D9"/>
    <w:rsid w:val="002E75EB"/>
    <w:rsid w:val="002F3B68"/>
    <w:rsid w:val="002F5DA1"/>
    <w:rsid w:val="002F66F1"/>
    <w:rsid w:val="003004B7"/>
    <w:rsid w:val="00300780"/>
    <w:rsid w:val="003011A0"/>
    <w:rsid w:val="00302F61"/>
    <w:rsid w:val="00304115"/>
    <w:rsid w:val="0030529B"/>
    <w:rsid w:val="00305747"/>
    <w:rsid w:val="003105CF"/>
    <w:rsid w:val="003119D5"/>
    <w:rsid w:val="00312F0F"/>
    <w:rsid w:val="00314719"/>
    <w:rsid w:val="003167B5"/>
    <w:rsid w:val="003169EA"/>
    <w:rsid w:val="003205E2"/>
    <w:rsid w:val="003236ED"/>
    <w:rsid w:val="0032488B"/>
    <w:rsid w:val="00324DD0"/>
    <w:rsid w:val="00326892"/>
    <w:rsid w:val="00330366"/>
    <w:rsid w:val="00332197"/>
    <w:rsid w:val="00337A5E"/>
    <w:rsid w:val="00341551"/>
    <w:rsid w:val="003420BB"/>
    <w:rsid w:val="0034671B"/>
    <w:rsid w:val="00346F97"/>
    <w:rsid w:val="00353F11"/>
    <w:rsid w:val="003548ED"/>
    <w:rsid w:val="00355875"/>
    <w:rsid w:val="0036043E"/>
    <w:rsid w:val="0036045A"/>
    <w:rsid w:val="00364640"/>
    <w:rsid w:val="003648BC"/>
    <w:rsid w:val="00370272"/>
    <w:rsid w:val="003734FD"/>
    <w:rsid w:val="003802E7"/>
    <w:rsid w:val="0038114E"/>
    <w:rsid w:val="003870BA"/>
    <w:rsid w:val="00387B7C"/>
    <w:rsid w:val="003947E8"/>
    <w:rsid w:val="003949C7"/>
    <w:rsid w:val="00394C22"/>
    <w:rsid w:val="00395473"/>
    <w:rsid w:val="003A50C7"/>
    <w:rsid w:val="003B1ED7"/>
    <w:rsid w:val="003B3711"/>
    <w:rsid w:val="003B4A14"/>
    <w:rsid w:val="003B4C2C"/>
    <w:rsid w:val="003B5A63"/>
    <w:rsid w:val="003B6E04"/>
    <w:rsid w:val="003B7785"/>
    <w:rsid w:val="003C2D16"/>
    <w:rsid w:val="003C3F3D"/>
    <w:rsid w:val="003C4BC1"/>
    <w:rsid w:val="003C4E81"/>
    <w:rsid w:val="003C5C20"/>
    <w:rsid w:val="003C607B"/>
    <w:rsid w:val="003C6327"/>
    <w:rsid w:val="003D2843"/>
    <w:rsid w:val="003D3984"/>
    <w:rsid w:val="003D737E"/>
    <w:rsid w:val="003D797D"/>
    <w:rsid w:val="003E06E4"/>
    <w:rsid w:val="003E0DE2"/>
    <w:rsid w:val="003E6720"/>
    <w:rsid w:val="003E6D77"/>
    <w:rsid w:val="003F0D32"/>
    <w:rsid w:val="003F2B4A"/>
    <w:rsid w:val="003F7AE0"/>
    <w:rsid w:val="003F7C5B"/>
    <w:rsid w:val="004024DD"/>
    <w:rsid w:val="00403F65"/>
    <w:rsid w:val="00407503"/>
    <w:rsid w:val="00412C63"/>
    <w:rsid w:val="00414EF3"/>
    <w:rsid w:val="00417FF2"/>
    <w:rsid w:val="004214A2"/>
    <w:rsid w:val="00421FE1"/>
    <w:rsid w:val="00423814"/>
    <w:rsid w:val="00424C10"/>
    <w:rsid w:val="00426EE9"/>
    <w:rsid w:val="0043012F"/>
    <w:rsid w:val="004302DA"/>
    <w:rsid w:val="004356FB"/>
    <w:rsid w:val="00437665"/>
    <w:rsid w:val="00440738"/>
    <w:rsid w:val="00442348"/>
    <w:rsid w:val="004454C0"/>
    <w:rsid w:val="004461FF"/>
    <w:rsid w:val="00447AFD"/>
    <w:rsid w:val="00447C83"/>
    <w:rsid w:val="004526DA"/>
    <w:rsid w:val="004530D7"/>
    <w:rsid w:val="0045605D"/>
    <w:rsid w:val="00460B86"/>
    <w:rsid w:val="004618B8"/>
    <w:rsid w:val="00461E94"/>
    <w:rsid w:val="00464858"/>
    <w:rsid w:val="00466507"/>
    <w:rsid w:val="00471286"/>
    <w:rsid w:val="00471881"/>
    <w:rsid w:val="00471923"/>
    <w:rsid w:val="00473115"/>
    <w:rsid w:val="00474728"/>
    <w:rsid w:val="004765A0"/>
    <w:rsid w:val="004768D2"/>
    <w:rsid w:val="00476DD2"/>
    <w:rsid w:val="00477EEC"/>
    <w:rsid w:val="004812C8"/>
    <w:rsid w:val="00482C44"/>
    <w:rsid w:val="00482D93"/>
    <w:rsid w:val="00485D69"/>
    <w:rsid w:val="00491E13"/>
    <w:rsid w:val="00492247"/>
    <w:rsid w:val="00492BE6"/>
    <w:rsid w:val="00495C53"/>
    <w:rsid w:val="00495D5E"/>
    <w:rsid w:val="00496A99"/>
    <w:rsid w:val="004A01B8"/>
    <w:rsid w:val="004A04B9"/>
    <w:rsid w:val="004A1379"/>
    <w:rsid w:val="004A19F4"/>
    <w:rsid w:val="004A1BBC"/>
    <w:rsid w:val="004A1CD6"/>
    <w:rsid w:val="004A3061"/>
    <w:rsid w:val="004A3311"/>
    <w:rsid w:val="004A40E4"/>
    <w:rsid w:val="004A5D4A"/>
    <w:rsid w:val="004B3142"/>
    <w:rsid w:val="004B35EC"/>
    <w:rsid w:val="004B394C"/>
    <w:rsid w:val="004B5E79"/>
    <w:rsid w:val="004B6287"/>
    <w:rsid w:val="004C4081"/>
    <w:rsid w:val="004D0E92"/>
    <w:rsid w:val="004E0743"/>
    <w:rsid w:val="004E2DF7"/>
    <w:rsid w:val="004E2E99"/>
    <w:rsid w:val="004E2F03"/>
    <w:rsid w:val="004E5A44"/>
    <w:rsid w:val="004E5EE8"/>
    <w:rsid w:val="004E620F"/>
    <w:rsid w:val="004F7DB6"/>
    <w:rsid w:val="00502E5D"/>
    <w:rsid w:val="00503F75"/>
    <w:rsid w:val="00504AEC"/>
    <w:rsid w:val="0051024D"/>
    <w:rsid w:val="00512B50"/>
    <w:rsid w:val="00513719"/>
    <w:rsid w:val="0051493D"/>
    <w:rsid w:val="00517308"/>
    <w:rsid w:val="005207C5"/>
    <w:rsid w:val="0052151D"/>
    <w:rsid w:val="00521BF3"/>
    <w:rsid w:val="005321DB"/>
    <w:rsid w:val="00535948"/>
    <w:rsid w:val="00536AD8"/>
    <w:rsid w:val="005377BF"/>
    <w:rsid w:val="005409FE"/>
    <w:rsid w:val="00541F78"/>
    <w:rsid w:val="00543A17"/>
    <w:rsid w:val="00545486"/>
    <w:rsid w:val="00550D9E"/>
    <w:rsid w:val="0055618F"/>
    <w:rsid w:val="005617E2"/>
    <w:rsid w:val="0056407C"/>
    <w:rsid w:val="00564982"/>
    <w:rsid w:val="00565BC7"/>
    <w:rsid w:val="0056680F"/>
    <w:rsid w:val="005703AB"/>
    <w:rsid w:val="005703F7"/>
    <w:rsid w:val="005717D5"/>
    <w:rsid w:val="005720A9"/>
    <w:rsid w:val="00582318"/>
    <w:rsid w:val="00582BDB"/>
    <w:rsid w:val="00585242"/>
    <w:rsid w:val="005857A6"/>
    <w:rsid w:val="005962DE"/>
    <w:rsid w:val="0059660E"/>
    <w:rsid w:val="00597450"/>
    <w:rsid w:val="005A3EDA"/>
    <w:rsid w:val="005A521B"/>
    <w:rsid w:val="005A55BD"/>
    <w:rsid w:val="005A67FF"/>
    <w:rsid w:val="005B3F04"/>
    <w:rsid w:val="005B4219"/>
    <w:rsid w:val="005B44CB"/>
    <w:rsid w:val="005B5245"/>
    <w:rsid w:val="005B7C55"/>
    <w:rsid w:val="005C1F56"/>
    <w:rsid w:val="005C65A5"/>
    <w:rsid w:val="005C6E4A"/>
    <w:rsid w:val="005D0376"/>
    <w:rsid w:val="005D1184"/>
    <w:rsid w:val="005D3C4A"/>
    <w:rsid w:val="005D5473"/>
    <w:rsid w:val="005D5917"/>
    <w:rsid w:val="005D5A04"/>
    <w:rsid w:val="005D6AE8"/>
    <w:rsid w:val="005E0D10"/>
    <w:rsid w:val="005E1FB2"/>
    <w:rsid w:val="005E332B"/>
    <w:rsid w:val="005E3F46"/>
    <w:rsid w:val="005E41B7"/>
    <w:rsid w:val="005E5110"/>
    <w:rsid w:val="005E75B9"/>
    <w:rsid w:val="005F066E"/>
    <w:rsid w:val="005F1E02"/>
    <w:rsid w:val="005F2DD9"/>
    <w:rsid w:val="005F38E5"/>
    <w:rsid w:val="005F5C5B"/>
    <w:rsid w:val="005F67F2"/>
    <w:rsid w:val="00600BF5"/>
    <w:rsid w:val="00601007"/>
    <w:rsid w:val="00602A63"/>
    <w:rsid w:val="00603972"/>
    <w:rsid w:val="00603A26"/>
    <w:rsid w:val="00603C13"/>
    <w:rsid w:val="00603DAF"/>
    <w:rsid w:val="00604D5D"/>
    <w:rsid w:val="0060702C"/>
    <w:rsid w:val="00610B25"/>
    <w:rsid w:val="00611066"/>
    <w:rsid w:val="00613745"/>
    <w:rsid w:val="00616F88"/>
    <w:rsid w:val="00625869"/>
    <w:rsid w:val="00625B26"/>
    <w:rsid w:val="00626A6D"/>
    <w:rsid w:val="00626E9F"/>
    <w:rsid w:val="006336EF"/>
    <w:rsid w:val="00633708"/>
    <w:rsid w:val="00635C11"/>
    <w:rsid w:val="00640528"/>
    <w:rsid w:val="006439DF"/>
    <w:rsid w:val="00644AB1"/>
    <w:rsid w:val="00646B79"/>
    <w:rsid w:val="00647641"/>
    <w:rsid w:val="006479A6"/>
    <w:rsid w:val="00651255"/>
    <w:rsid w:val="00654B44"/>
    <w:rsid w:val="00655C69"/>
    <w:rsid w:val="0065771C"/>
    <w:rsid w:val="00657DF2"/>
    <w:rsid w:val="006637A3"/>
    <w:rsid w:val="00664980"/>
    <w:rsid w:val="0066579F"/>
    <w:rsid w:val="006657B6"/>
    <w:rsid w:val="00667202"/>
    <w:rsid w:val="006717FC"/>
    <w:rsid w:val="006738EA"/>
    <w:rsid w:val="0067688C"/>
    <w:rsid w:val="006817E6"/>
    <w:rsid w:val="0068308A"/>
    <w:rsid w:val="006848ED"/>
    <w:rsid w:val="00693CBA"/>
    <w:rsid w:val="00693F77"/>
    <w:rsid w:val="00694B50"/>
    <w:rsid w:val="00694CB0"/>
    <w:rsid w:val="00697461"/>
    <w:rsid w:val="006A488D"/>
    <w:rsid w:val="006A53A2"/>
    <w:rsid w:val="006A62F1"/>
    <w:rsid w:val="006A6447"/>
    <w:rsid w:val="006A790F"/>
    <w:rsid w:val="006B259B"/>
    <w:rsid w:val="006B5E7F"/>
    <w:rsid w:val="006B6379"/>
    <w:rsid w:val="006B6641"/>
    <w:rsid w:val="006B6FA7"/>
    <w:rsid w:val="006C2547"/>
    <w:rsid w:val="006C46DF"/>
    <w:rsid w:val="006C57D7"/>
    <w:rsid w:val="006C59F5"/>
    <w:rsid w:val="006C73A3"/>
    <w:rsid w:val="006D084D"/>
    <w:rsid w:val="006D292F"/>
    <w:rsid w:val="006D4D47"/>
    <w:rsid w:val="006D5C59"/>
    <w:rsid w:val="006D64C3"/>
    <w:rsid w:val="006D6A88"/>
    <w:rsid w:val="006D7BDD"/>
    <w:rsid w:val="006E1B2D"/>
    <w:rsid w:val="006E1F39"/>
    <w:rsid w:val="006E450A"/>
    <w:rsid w:val="006E537B"/>
    <w:rsid w:val="006E6910"/>
    <w:rsid w:val="006F2B29"/>
    <w:rsid w:val="006F2FF8"/>
    <w:rsid w:val="006F4EE3"/>
    <w:rsid w:val="006F5EFA"/>
    <w:rsid w:val="006F7E70"/>
    <w:rsid w:val="0070074F"/>
    <w:rsid w:val="00701005"/>
    <w:rsid w:val="0070474E"/>
    <w:rsid w:val="007067C3"/>
    <w:rsid w:val="00711470"/>
    <w:rsid w:val="00713B75"/>
    <w:rsid w:val="00714FF0"/>
    <w:rsid w:val="007159AF"/>
    <w:rsid w:val="00717B52"/>
    <w:rsid w:val="00717DF2"/>
    <w:rsid w:val="007206CD"/>
    <w:rsid w:val="00724314"/>
    <w:rsid w:val="007243E3"/>
    <w:rsid w:val="00725704"/>
    <w:rsid w:val="00725C51"/>
    <w:rsid w:val="00732833"/>
    <w:rsid w:val="00732A17"/>
    <w:rsid w:val="00737D96"/>
    <w:rsid w:val="00742AC0"/>
    <w:rsid w:val="00745AEB"/>
    <w:rsid w:val="0074755C"/>
    <w:rsid w:val="00752D7D"/>
    <w:rsid w:val="00762E16"/>
    <w:rsid w:val="007633A7"/>
    <w:rsid w:val="007639DC"/>
    <w:rsid w:val="007642F2"/>
    <w:rsid w:val="00764791"/>
    <w:rsid w:val="00765639"/>
    <w:rsid w:val="007667DD"/>
    <w:rsid w:val="00766DC8"/>
    <w:rsid w:val="0076766B"/>
    <w:rsid w:val="00771015"/>
    <w:rsid w:val="00776124"/>
    <w:rsid w:val="00781C57"/>
    <w:rsid w:val="00783865"/>
    <w:rsid w:val="00783D54"/>
    <w:rsid w:val="00784F35"/>
    <w:rsid w:val="007854D6"/>
    <w:rsid w:val="007861A4"/>
    <w:rsid w:val="0079171E"/>
    <w:rsid w:val="00793841"/>
    <w:rsid w:val="00794576"/>
    <w:rsid w:val="00794DF4"/>
    <w:rsid w:val="00795438"/>
    <w:rsid w:val="00795D3E"/>
    <w:rsid w:val="007968DB"/>
    <w:rsid w:val="007A06F4"/>
    <w:rsid w:val="007A187D"/>
    <w:rsid w:val="007A2F71"/>
    <w:rsid w:val="007A4D7A"/>
    <w:rsid w:val="007A536C"/>
    <w:rsid w:val="007A7CFA"/>
    <w:rsid w:val="007B1C7C"/>
    <w:rsid w:val="007B4100"/>
    <w:rsid w:val="007B5382"/>
    <w:rsid w:val="007B564B"/>
    <w:rsid w:val="007C01D6"/>
    <w:rsid w:val="007C15AE"/>
    <w:rsid w:val="007C233C"/>
    <w:rsid w:val="007C2874"/>
    <w:rsid w:val="007C39B3"/>
    <w:rsid w:val="007C3BB5"/>
    <w:rsid w:val="007D1492"/>
    <w:rsid w:val="007D1612"/>
    <w:rsid w:val="007E104C"/>
    <w:rsid w:val="007E121D"/>
    <w:rsid w:val="007E3D0E"/>
    <w:rsid w:val="007E4331"/>
    <w:rsid w:val="007E5174"/>
    <w:rsid w:val="007E7C96"/>
    <w:rsid w:val="007F0BB0"/>
    <w:rsid w:val="007F1C27"/>
    <w:rsid w:val="007F4AAE"/>
    <w:rsid w:val="007F5339"/>
    <w:rsid w:val="008037E9"/>
    <w:rsid w:val="008041D1"/>
    <w:rsid w:val="00805215"/>
    <w:rsid w:val="00812007"/>
    <w:rsid w:val="008121FB"/>
    <w:rsid w:val="00812946"/>
    <w:rsid w:val="00812AE1"/>
    <w:rsid w:val="00817CB5"/>
    <w:rsid w:val="00821027"/>
    <w:rsid w:val="00827919"/>
    <w:rsid w:val="00830AC1"/>
    <w:rsid w:val="008325AB"/>
    <w:rsid w:val="0083646C"/>
    <w:rsid w:val="00841015"/>
    <w:rsid w:val="0084132B"/>
    <w:rsid w:val="00846E61"/>
    <w:rsid w:val="00855081"/>
    <w:rsid w:val="00856C64"/>
    <w:rsid w:val="0086111E"/>
    <w:rsid w:val="00861910"/>
    <w:rsid w:val="00863D5B"/>
    <w:rsid w:val="0086404B"/>
    <w:rsid w:val="00865181"/>
    <w:rsid w:val="008661E5"/>
    <w:rsid w:val="0086648F"/>
    <w:rsid w:val="008677A5"/>
    <w:rsid w:val="00867E91"/>
    <w:rsid w:val="00873D4E"/>
    <w:rsid w:val="008747CF"/>
    <w:rsid w:val="0088004B"/>
    <w:rsid w:val="00881772"/>
    <w:rsid w:val="008829B6"/>
    <w:rsid w:val="00882E78"/>
    <w:rsid w:val="00883E0B"/>
    <w:rsid w:val="00884B91"/>
    <w:rsid w:val="00884FAB"/>
    <w:rsid w:val="00885B84"/>
    <w:rsid w:val="00886B72"/>
    <w:rsid w:val="00887C45"/>
    <w:rsid w:val="00890C45"/>
    <w:rsid w:val="008933F1"/>
    <w:rsid w:val="008937DB"/>
    <w:rsid w:val="008959AA"/>
    <w:rsid w:val="00895DA0"/>
    <w:rsid w:val="00895E09"/>
    <w:rsid w:val="00897556"/>
    <w:rsid w:val="00897960"/>
    <w:rsid w:val="008A011D"/>
    <w:rsid w:val="008A06A2"/>
    <w:rsid w:val="008A1B03"/>
    <w:rsid w:val="008A214C"/>
    <w:rsid w:val="008A6371"/>
    <w:rsid w:val="008A6719"/>
    <w:rsid w:val="008A7129"/>
    <w:rsid w:val="008B08F8"/>
    <w:rsid w:val="008B13EB"/>
    <w:rsid w:val="008B4034"/>
    <w:rsid w:val="008B474B"/>
    <w:rsid w:val="008B6E6E"/>
    <w:rsid w:val="008C113C"/>
    <w:rsid w:val="008C27DB"/>
    <w:rsid w:val="008C30A6"/>
    <w:rsid w:val="008C6B2A"/>
    <w:rsid w:val="008C780B"/>
    <w:rsid w:val="008D4722"/>
    <w:rsid w:val="008D6BCD"/>
    <w:rsid w:val="008E0E5B"/>
    <w:rsid w:val="008E14AC"/>
    <w:rsid w:val="008E409C"/>
    <w:rsid w:val="008E636D"/>
    <w:rsid w:val="008E7DB9"/>
    <w:rsid w:val="008F0C00"/>
    <w:rsid w:val="008F0D18"/>
    <w:rsid w:val="008F259A"/>
    <w:rsid w:val="008F2856"/>
    <w:rsid w:val="008F6F48"/>
    <w:rsid w:val="008F7223"/>
    <w:rsid w:val="008F7EEE"/>
    <w:rsid w:val="009000C1"/>
    <w:rsid w:val="009003B4"/>
    <w:rsid w:val="00901F37"/>
    <w:rsid w:val="00906D39"/>
    <w:rsid w:val="00907D83"/>
    <w:rsid w:val="00910C8F"/>
    <w:rsid w:val="009119FB"/>
    <w:rsid w:val="0091225F"/>
    <w:rsid w:val="00914948"/>
    <w:rsid w:val="00915182"/>
    <w:rsid w:val="009207A1"/>
    <w:rsid w:val="0092668A"/>
    <w:rsid w:val="00927D39"/>
    <w:rsid w:val="0093157D"/>
    <w:rsid w:val="00931F3F"/>
    <w:rsid w:val="0093279F"/>
    <w:rsid w:val="00934BC1"/>
    <w:rsid w:val="0093501C"/>
    <w:rsid w:val="009368B0"/>
    <w:rsid w:val="00936A54"/>
    <w:rsid w:val="0093740D"/>
    <w:rsid w:val="00940AC8"/>
    <w:rsid w:val="00942878"/>
    <w:rsid w:val="009443EB"/>
    <w:rsid w:val="00944BAB"/>
    <w:rsid w:val="00945213"/>
    <w:rsid w:val="00945A16"/>
    <w:rsid w:val="00946298"/>
    <w:rsid w:val="00950B7C"/>
    <w:rsid w:val="0095243D"/>
    <w:rsid w:val="00953B97"/>
    <w:rsid w:val="0095632B"/>
    <w:rsid w:val="00956C9A"/>
    <w:rsid w:val="00963103"/>
    <w:rsid w:val="00963D43"/>
    <w:rsid w:val="00964D84"/>
    <w:rsid w:val="009724F4"/>
    <w:rsid w:val="0097306A"/>
    <w:rsid w:val="0097714B"/>
    <w:rsid w:val="009801A9"/>
    <w:rsid w:val="009870E2"/>
    <w:rsid w:val="009910BA"/>
    <w:rsid w:val="0099160B"/>
    <w:rsid w:val="00992E8C"/>
    <w:rsid w:val="00993716"/>
    <w:rsid w:val="0099380B"/>
    <w:rsid w:val="009938E3"/>
    <w:rsid w:val="00994662"/>
    <w:rsid w:val="009968A5"/>
    <w:rsid w:val="009A0127"/>
    <w:rsid w:val="009A0AEA"/>
    <w:rsid w:val="009A2019"/>
    <w:rsid w:val="009A4CDB"/>
    <w:rsid w:val="009A5212"/>
    <w:rsid w:val="009B047E"/>
    <w:rsid w:val="009B2A28"/>
    <w:rsid w:val="009B4EAC"/>
    <w:rsid w:val="009B5811"/>
    <w:rsid w:val="009B63B1"/>
    <w:rsid w:val="009C2FD8"/>
    <w:rsid w:val="009C339C"/>
    <w:rsid w:val="009C4194"/>
    <w:rsid w:val="009C5D0A"/>
    <w:rsid w:val="009C6A9E"/>
    <w:rsid w:val="009C73B3"/>
    <w:rsid w:val="009D6775"/>
    <w:rsid w:val="009E01A9"/>
    <w:rsid w:val="009E58D7"/>
    <w:rsid w:val="009E65EB"/>
    <w:rsid w:val="009F141A"/>
    <w:rsid w:val="009F2D58"/>
    <w:rsid w:val="009F2F54"/>
    <w:rsid w:val="009F4009"/>
    <w:rsid w:val="009F4BA3"/>
    <w:rsid w:val="009F534D"/>
    <w:rsid w:val="009F6E71"/>
    <w:rsid w:val="009F6EDD"/>
    <w:rsid w:val="00A0251A"/>
    <w:rsid w:val="00A06392"/>
    <w:rsid w:val="00A07FA8"/>
    <w:rsid w:val="00A22407"/>
    <w:rsid w:val="00A233D6"/>
    <w:rsid w:val="00A24C49"/>
    <w:rsid w:val="00A25791"/>
    <w:rsid w:val="00A2653E"/>
    <w:rsid w:val="00A26E79"/>
    <w:rsid w:val="00A303E6"/>
    <w:rsid w:val="00A310DC"/>
    <w:rsid w:val="00A31996"/>
    <w:rsid w:val="00A3219D"/>
    <w:rsid w:val="00A353F5"/>
    <w:rsid w:val="00A3568D"/>
    <w:rsid w:val="00A41D13"/>
    <w:rsid w:val="00A43122"/>
    <w:rsid w:val="00A460FF"/>
    <w:rsid w:val="00A526F5"/>
    <w:rsid w:val="00A544B1"/>
    <w:rsid w:val="00A56157"/>
    <w:rsid w:val="00A60129"/>
    <w:rsid w:val="00A60F20"/>
    <w:rsid w:val="00A61CD4"/>
    <w:rsid w:val="00A6296B"/>
    <w:rsid w:val="00A634C9"/>
    <w:rsid w:val="00A760B0"/>
    <w:rsid w:val="00A76885"/>
    <w:rsid w:val="00A831A5"/>
    <w:rsid w:val="00A831FA"/>
    <w:rsid w:val="00A8364A"/>
    <w:rsid w:val="00A934BC"/>
    <w:rsid w:val="00A948C9"/>
    <w:rsid w:val="00AA0D2A"/>
    <w:rsid w:val="00AA1DC8"/>
    <w:rsid w:val="00AA2B8F"/>
    <w:rsid w:val="00AA39CC"/>
    <w:rsid w:val="00AA4B73"/>
    <w:rsid w:val="00AA5127"/>
    <w:rsid w:val="00AA7A13"/>
    <w:rsid w:val="00AB059A"/>
    <w:rsid w:val="00AB140A"/>
    <w:rsid w:val="00AB1FBB"/>
    <w:rsid w:val="00AB21CE"/>
    <w:rsid w:val="00AB3BC0"/>
    <w:rsid w:val="00AB41F0"/>
    <w:rsid w:val="00AB5398"/>
    <w:rsid w:val="00AC3AB8"/>
    <w:rsid w:val="00AC3DB2"/>
    <w:rsid w:val="00AC481F"/>
    <w:rsid w:val="00AC5A5B"/>
    <w:rsid w:val="00AC6565"/>
    <w:rsid w:val="00AD234A"/>
    <w:rsid w:val="00AD2D34"/>
    <w:rsid w:val="00AD4972"/>
    <w:rsid w:val="00AE1D50"/>
    <w:rsid w:val="00AE3429"/>
    <w:rsid w:val="00AE3884"/>
    <w:rsid w:val="00AE3C59"/>
    <w:rsid w:val="00AE426C"/>
    <w:rsid w:val="00AE5745"/>
    <w:rsid w:val="00AF2C2C"/>
    <w:rsid w:val="00AF40BC"/>
    <w:rsid w:val="00AF7EFE"/>
    <w:rsid w:val="00B012DD"/>
    <w:rsid w:val="00B064D1"/>
    <w:rsid w:val="00B07274"/>
    <w:rsid w:val="00B07BCD"/>
    <w:rsid w:val="00B10D06"/>
    <w:rsid w:val="00B10F99"/>
    <w:rsid w:val="00B12B4C"/>
    <w:rsid w:val="00B12BC8"/>
    <w:rsid w:val="00B12E8A"/>
    <w:rsid w:val="00B147A2"/>
    <w:rsid w:val="00B208A8"/>
    <w:rsid w:val="00B20C6D"/>
    <w:rsid w:val="00B23392"/>
    <w:rsid w:val="00B2494E"/>
    <w:rsid w:val="00B25CF4"/>
    <w:rsid w:val="00B3515D"/>
    <w:rsid w:val="00B37693"/>
    <w:rsid w:val="00B42D91"/>
    <w:rsid w:val="00B443EF"/>
    <w:rsid w:val="00B45CC5"/>
    <w:rsid w:val="00B53981"/>
    <w:rsid w:val="00B53CBC"/>
    <w:rsid w:val="00B54782"/>
    <w:rsid w:val="00B57EF9"/>
    <w:rsid w:val="00B60714"/>
    <w:rsid w:val="00B61FED"/>
    <w:rsid w:val="00B64B7F"/>
    <w:rsid w:val="00B65F6D"/>
    <w:rsid w:val="00B661EC"/>
    <w:rsid w:val="00B71F15"/>
    <w:rsid w:val="00B750C5"/>
    <w:rsid w:val="00B75695"/>
    <w:rsid w:val="00B81695"/>
    <w:rsid w:val="00B838E9"/>
    <w:rsid w:val="00B83D7E"/>
    <w:rsid w:val="00B91A94"/>
    <w:rsid w:val="00B93F90"/>
    <w:rsid w:val="00B94928"/>
    <w:rsid w:val="00B95426"/>
    <w:rsid w:val="00B961E0"/>
    <w:rsid w:val="00B96C0A"/>
    <w:rsid w:val="00BA02D7"/>
    <w:rsid w:val="00BA1AB3"/>
    <w:rsid w:val="00BA1BA1"/>
    <w:rsid w:val="00BA2046"/>
    <w:rsid w:val="00BA69BD"/>
    <w:rsid w:val="00BB1294"/>
    <w:rsid w:val="00BB3014"/>
    <w:rsid w:val="00BB62B0"/>
    <w:rsid w:val="00BB6786"/>
    <w:rsid w:val="00BB67A4"/>
    <w:rsid w:val="00BB6C12"/>
    <w:rsid w:val="00BB6F8E"/>
    <w:rsid w:val="00BC3253"/>
    <w:rsid w:val="00BC7509"/>
    <w:rsid w:val="00BC7D1B"/>
    <w:rsid w:val="00BD059F"/>
    <w:rsid w:val="00BD104E"/>
    <w:rsid w:val="00BD316F"/>
    <w:rsid w:val="00BD481F"/>
    <w:rsid w:val="00BD674F"/>
    <w:rsid w:val="00BD6F7A"/>
    <w:rsid w:val="00BE2E8B"/>
    <w:rsid w:val="00BE63E9"/>
    <w:rsid w:val="00BF101A"/>
    <w:rsid w:val="00BF1057"/>
    <w:rsid w:val="00BF1BDE"/>
    <w:rsid w:val="00BF1DA8"/>
    <w:rsid w:val="00BF24A7"/>
    <w:rsid w:val="00BF4AF7"/>
    <w:rsid w:val="00BF60F1"/>
    <w:rsid w:val="00C0193F"/>
    <w:rsid w:val="00C0266E"/>
    <w:rsid w:val="00C0559D"/>
    <w:rsid w:val="00C056E0"/>
    <w:rsid w:val="00C06464"/>
    <w:rsid w:val="00C07A14"/>
    <w:rsid w:val="00C113E0"/>
    <w:rsid w:val="00C11824"/>
    <w:rsid w:val="00C13AAF"/>
    <w:rsid w:val="00C15F1E"/>
    <w:rsid w:val="00C16740"/>
    <w:rsid w:val="00C24AA5"/>
    <w:rsid w:val="00C24B76"/>
    <w:rsid w:val="00C259D5"/>
    <w:rsid w:val="00C26915"/>
    <w:rsid w:val="00C322F5"/>
    <w:rsid w:val="00C3293B"/>
    <w:rsid w:val="00C35EB5"/>
    <w:rsid w:val="00C36749"/>
    <w:rsid w:val="00C3682D"/>
    <w:rsid w:val="00C36F15"/>
    <w:rsid w:val="00C42603"/>
    <w:rsid w:val="00C456A5"/>
    <w:rsid w:val="00C45B7B"/>
    <w:rsid w:val="00C45BBD"/>
    <w:rsid w:val="00C501E2"/>
    <w:rsid w:val="00C50AFB"/>
    <w:rsid w:val="00C512C0"/>
    <w:rsid w:val="00C526F8"/>
    <w:rsid w:val="00C56325"/>
    <w:rsid w:val="00C57AF8"/>
    <w:rsid w:val="00C642F4"/>
    <w:rsid w:val="00C651A3"/>
    <w:rsid w:val="00C65A4D"/>
    <w:rsid w:val="00C666C9"/>
    <w:rsid w:val="00C66EBB"/>
    <w:rsid w:val="00C70A25"/>
    <w:rsid w:val="00C70CFC"/>
    <w:rsid w:val="00C7450F"/>
    <w:rsid w:val="00C747B2"/>
    <w:rsid w:val="00C747F4"/>
    <w:rsid w:val="00C75B4F"/>
    <w:rsid w:val="00C77259"/>
    <w:rsid w:val="00C77FD3"/>
    <w:rsid w:val="00C8109F"/>
    <w:rsid w:val="00C8509A"/>
    <w:rsid w:val="00C905B3"/>
    <w:rsid w:val="00C908B8"/>
    <w:rsid w:val="00C920C8"/>
    <w:rsid w:val="00C932D5"/>
    <w:rsid w:val="00C951A8"/>
    <w:rsid w:val="00C97D4E"/>
    <w:rsid w:val="00CA415B"/>
    <w:rsid w:val="00CA4616"/>
    <w:rsid w:val="00CA484A"/>
    <w:rsid w:val="00CA535A"/>
    <w:rsid w:val="00CA5ABA"/>
    <w:rsid w:val="00CA76A6"/>
    <w:rsid w:val="00CB2116"/>
    <w:rsid w:val="00CB3396"/>
    <w:rsid w:val="00CB3D13"/>
    <w:rsid w:val="00CB491A"/>
    <w:rsid w:val="00CB7FEA"/>
    <w:rsid w:val="00CC0B9B"/>
    <w:rsid w:val="00CC0C3F"/>
    <w:rsid w:val="00CC30DE"/>
    <w:rsid w:val="00CC4823"/>
    <w:rsid w:val="00CC4A70"/>
    <w:rsid w:val="00CC54BF"/>
    <w:rsid w:val="00CD1AC8"/>
    <w:rsid w:val="00CD29B3"/>
    <w:rsid w:val="00CD4ADE"/>
    <w:rsid w:val="00CD7722"/>
    <w:rsid w:val="00CE1328"/>
    <w:rsid w:val="00CE2EFE"/>
    <w:rsid w:val="00CE445D"/>
    <w:rsid w:val="00CE58BE"/>
    <w:rsid w:val="00CF1467"/>
    <w:rsid w:val="00CF442B"/>
    <w:rsid w:val="00CF5DBD"/>
    <w:rsid w:val="00CF7398"/>
    <w:rsid w:val="00D0152D"/>
    <w:rsid w:val="00D01ADE"/>
    <w:rsid w:val="00D02AD3"/>
    <w:rsid w:val="00D02C9E"/>
    <w:rsid w:val="00D04E1F"/>
    <w:rsid w:val="00D0593E"/>
    <w:rsid w:val="00D06B38"/>
    <w:rsid w:val="00D12734"/>
    <w:rsid w:val="00D132A3"/>
    <w:rsid w:val="00D1616E"/>
    <w:rsid w:val="00D229AF"/>
    <w:rsid w:val="00D22DA8"/>
    <w:rsid w:val="00D25259"/>
    <w:rsid w:val="00D25600"/>
    <w:rsid w:val="00D259D3"/>
    <w:rsid w:val="00D26C46"/>
    <w:rsid w:val="00D30106"/>
    <w:rsid w:val="00D366DB"/>
    <w:rsid w:val="00D36892"/>
    <w:rsid w:val="00D36E74"/>
    <w:rsid w:val="00D378BF"/>
    <w:rsid w:val="00D37D9E"/>
    <w:rsid w:val="00D4164A"/>
    <w:rsid w:val="00D4399A"/>
    <w:rsid w:val="00D45CD3"/>
    <w:rsid w:val="00D5171C"/>
    <w:rsid w:val="00D523E3"/>
    <w:rsid w:val="00D556A7"/>
    <w:rsid w:val="00D5676E"/>
    <w:rsid w:val="00D61869"/>
    <w:rsid w:val="00D62EF5"/>
    <w:rsid w:val="00D633FC"/>
    <w:rsid w:val="00D666D4"/>
    <w:rsid w:val="00D674B3"/>
    <w:rsid w:val="00D675E3"/>
    <w:rsid w:val="00D700F3"/>
    <w:rsid w:val="00D7273D"/>
    <w:rsid w:val="00D752F3"/>
    <w:rsid w:val="00D76D86"/>
    <w:rsid w:val="00D77689"/>
    <w:rsid w:val="00D84EFA"/>
    <w:rsid w:val="00D85544"/>
    <w:rsid w:val="00D91AAB"/>
    <w:rsid w:val="00D9345E"/>
    <w:rsid w:val="00D951E4"/>
    <w:rsid w:val="00D95822"/>
    <w:rsid w:val="00DA1145"/>
    <w:rsid w:val="00DA1B7E"/>
    <w:rsid w:val="00DA2128"/>
    <w:rsid w:val="00DA3534"/>
    <w:rsid w:val="00DA5D5C"/>
    <w:rsid w:val="00DB28A7"/>
    <w:rsid w:val="00DB29A1"/>
    <w:rsid w:val="00DB4275"/>
    <w:rsid w:val="00DB50A0"/>
    <w:rsid w:val="00DB5349"/>
    <w:rsid w:val="00DB7121"/>
    <w:rsid w:val="00DC0B11"/>
    <w:rsid w:val="00DD0A94"/>
    <w:rsid w:val="00DD11DD"/>
    <w:rsid w:val="00DD3241"/>
    <w:rsid w:val="00DD32A8"/>
    <w:rsid w:val="00DD51A4"/>
    <w:rsid w:val="00DD689E"/>
    <w:rsid w:val="00DE03F0"/>
    <w:rsid w:val="00DE3FF6"/>
    <w:rsid w:val="00DE64EE"/>
    <w:rsid w:val="00DE66F2"/>
    <w:rsid w:val="00DE7220"/>
    <w:rsid w:val="00DE7993"/>
    <w:rsid w:val="00DF068B"/>
    <w:rsid w:val="00DF21B8"/>
    <w:rsid w:val="00DF27E8"/>
    <w:rsid w:val="00DF3CF2"/>
    <w:rsid w:val="00DF55E6"/>
    <w:rsid w:val="00DF6FF5"/>
    <w:rsid w:val="00E0106E"/>
    <w:rsid w:val="00E01BBA"/>
    <w:rsid w:val="00E02B42"/>
    <w:rsid w:val="00E05E73"/>
    <w:rsid w:val="00E1216A"/>
    <w:rsid w:val="00E147B2"/>
    <w:rsid w:val="00E17981"/>
    <w:rsid w:val="00E23030"/>
    <w:rsid w:val="00E23837"/>
    <w:rsid w:val="00E238E1"/>
    <w:rsid w:val="00E23C66"/>
    <w:rsid w:val="00E24F49"/>
    <w:rsid w:val="00E2695E"/>
    <w:rsid w:val="00E31749"/>
    <w:rsid w:val="00E37178"/>
    <w:rsid w:val="00E37921"/>
    <w:rsid w:val="00E41674"/>
    <w:rsid w:val="00E41ACA"/>
    <w:rsid w:val="00E41B72"/>
    <w:rsid w:val="00E43874"/>
    <w:rsid w:val="00E4573E"/>
    <w:rsid w:val="00E46AA3"/>
    <w:rsid w:val="00E4754F"/>
    <w:rsid w:val="00E5199F"/>
    <w:rsid w:val="00E522EB"/>
    <w:rsid w:val="00E5388F"/>
    <w:rsid w:val="00E53AB2"/>
    <w:rsid w:val="00E5425C"/>
    <w:rsid w:val="00E56BBA"/>
    <w:rsid w:val="00E61A77"/>
    <w:rsid w:val="00E6281E"/>
    <w:rsid w:val="00E635FE"/>
    <w:rsid w:val="00E63FA9"/>
    <w:rsid w:val="00E659C3"/>
    <w:rsid w:val="00E65E11"/>
    <w:rsid w:val="00E67250"/>
    <w:rsid w:val="00E67AA5"/>
    <w:rsid w:val="00E717E0"/>
    <w:rsid w:val="00E71F2A"/>
    <w:rsid w:val="00E72819"/>
    <w:rsid w:val="00E72A8D"/>
    <w:rsid w:val="00E7395D"/>
    <w:rsid w:val="00E77A95"/>
    <w:rsid w:val="00E8487D"/>
    <w:rsid w:val="00E8512A"/>
    <w:rsid w:val="00E967C4"/>
    <w:rsid w:val="00EA1232"/>
    <w:rsid w:val="00EA186B"/>
    <w:rsid w:val="00EA28CA"/>
    <w:rsid w:val="00EA4790"/>
    <w:rsid w:val="00EA4B71"/>
    <w:rsid w:val="00EA7560"/>
    <w:rsid w:val="00EB1305"/>
    <w:rsid w:val="00EB1A34"/>
    <w:rsid w:val="00EB207C"/>
    <w:rsid w:val="00EB2A6B"/>
    <w:rsid w:val="00EB697F"/>
    <w:rsid w:val="00EB6E5C"/>
    <w:rsid w:val="00EB7263"/>
    <w:rsid w:val="00EC00A4"/>
    <w:rsid w:val="00EC5322"/>
    <w:rsid w:val="00EC6402"/>
    <w:rsid w:val="00EC6FE6"/>
    <w:rsid w:val="00EC745E"/>
    <w:rsid w:val="00ED3181"/>
    <w:rsid w:val="00ED4099"/>
    <w:rsid w:val="00ED6800"/>
    <w:rsid w:val="00ED6DE8"/>
    <w:rsid w:val="00EE217C"/>
    <w:rsid w:val="00EE2564"/>
    <w:rsid w:val="00EE4C4B"/>
    <w:rsid w:val="00EF2472"/>
    <w:rsid w:val="00EF34B9"/>
    <w:rsid w:val="00EF42B7"/>
    <w:rsid w:val="00EF4850"/>
    <w:rsid w:val="00F01BE9"/>
    <w:rsid w:val="00F01C65"/>
    <w:rsid w:val="00F02DA6"/>
    <w:rsid w:val="00F039EB"/>
    <w:rsid w:val="00F04919"/>
    <w:rsid w:val="00F06157"/>
    <w:rsid w:val="00F06CE8"/>
    <w:rsid w:val="00F07F47"/>
    <w:rsid w:val="00F10D4B"/>
    <w:rsid w:val="00F115A9"/>
    <w:rsid w:val="00F1216C"/>
    <w:rsid w:val="00F157C6"/>
    <w:rsid w:val="00F17B21"/>
    <w:rsid w:val="00F23957"/>
    <w:rsid w:val="00F24A85"/>
    <w:rsid w:val="00F26A6B"/>
    <w:rsid w:val="00F27075"/>
    <w:rsid w:val="00F36598"/>
    <w:rsid w:val="00F37017"/>
    <w:rsid w:val="00F373F5"/>
    <w:rsid w:val="00F4245C"/>
    <w:rsid w:val="00F42D91"/>
    <w:rsid w:val="00F45353"/>
    <w:rsid w:val="00F468AB"/>
    <w:rsid w:val="00F52C73"/>
    <w:rsid w:val="00F60BDA"/>
    <w:rsid w:val="00F628C1"/>
    <w:rsid w:val="00F63549"/>
    <w:rsid w:val="00F63E77"/>
    <w:rsid w:val="00F64D1D"/>
    <w:rsid w:val="00F655C6"/>
    <w:rsid w:val="00F667CD"/>
    <w:rsid w:val="00F7116C"/>
    <w:rsid w:val="00F72477"/>
    <w:rsid w:val="00F72B81"/>
    <w:rsid w:val="00F75A78"/>
    <w:rsid w:val="00F762F4"/>
    <w:rsid w:val="00F84142"/>
    <w:rsid w:val="00F85906"/>
    <w:rsid w:val="00F8644B"/>
    <w:rsid w:val="00F905BF"/>
    <w:rsid w:val="00F9247B"/>
    <w:rsid w:val="00F93632"/>
    <w:rsid w:val="00F94027"/>
    <w:rsid w:val="00F948C1"/>
    <w:rsid w:val="00F94C0D"/>
    <w:rsid w:val="00F979E7"/>
    <w:rsid w:val="00FA1F85"/>
    <w:rsid w:val="00FA376B"/>
    <w:rsid w:val="00FA39DF"/>
    <w:rsid w:val="00FA6C3C"/>
    <w:rsid w:val="00FA76A6"/>
    <w:rsid w:val="00FB22E1"/>
    <w:rsid w:val="00FB268B"/>
    <w:rsid w:val="00FB2843"/>
    <w:rsid w:val="00FB2B73"/>
    <w:rsid w:val="00FB355C"/>
    <w:rsid w:val="00FB3E26"/>
    <w:rsid w:val="00FB45CF"/>
    <w:rsid w:val="00FB6EF0"/>
    <w:rsid w:val="00FC0579"/>
    <w:rsid w:val="00FC0C5C"/>
    <w:rsid w:val="00FC4F46"/>
    <w:rsid w:val="00FD0645"/>
    <w:rsid w:val="00FD0DCC"/>
    <w:rsid w:val="00FD2DA2"/>
    <w:rsid w:val="00FD4DC8"/>
    <w:rsid w:val="00FD5ECD"/>
    <w:rsid w:val="00FE1D7A"/>
    <w:rsid w:val="00FE1FCD"/>
    <w:rsid w:val="00FE2023"/>
    <w:rsid w:val="00FE3021"/>
    <w:rsid w:val="00FE5464"/>
    <w:rsid w:val="00FE565B"/>
    <w:rsid w:val="00FE6340"/>
    <w:rsid w:val="00FE7E5A"/>
    <w:rsid w:val="00FF02EA"/>
    <w:rsid w:val="00FF16EE"/>
    <w:rsid w:val="00FF4192"/>
    <w:rsid w:val="00FF4AB2"/>
    <w:rsid w:val="00FF4F3C"/>
    <w:rsid w:val="00FF5F32"/>
    <w:rsid w:val="00FF6673"/>
    <w:rsid w:val="00FF67A3"/>
    <w:rsid w:val="0A8F50EE"/>
    <w:rsid w:val="0BF050A0"/>
    <w:rsid w:val="22401769"/>
    <w:rsid w:val="4248F803"/>
    <w:rsid w:val="4271713E"/>
    <w:rsid w:val="49266EC0"/>
    <w:rsid w:val="4E0A78CD"/>
    <w:rsid w:val="4F54B46D"/>
    <w:rsid w:val="58738DB5"/>
    <w:rsid w:val="67A83F8C"/>
    <w:rsid w:val="69B9E8D0"/>
    <w:rsid w:val="6F524FAF"/>
    <w:rsid w:val="75AACC91"/>
    <w:rsid w:val="77FFC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EF779"/>
  <w15:docId w15:val="{3497C9A7-7834-43C7-9B07-9894356B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439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B96C0A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96C0A"/>
    <w:pPr>
      <w:keepNext/>
      <w:keepLines/>
      <w:numPr>
        <w:ilvl w:val="1"/>
        <w:numId w:val="1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96C0A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96C0A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02F69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96C0A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02F69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96C0A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96C0A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96C0A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439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943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43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29439D"/>
    <w:pPr>
      <w:jc w:val="center"/>
    </w:pPr>
    <w:rPr>
      <w:b/>
    </w:rPr>
  </w:style>
  <w:style w:type="paragraph" w:styleId="BalloonText">
    <w:name w:val="Balloon Text"/>
    <w:basedOn w:val="Normal"/>
    <w:semiHidden/>
    <w:rsid w:val="002943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29439D"/>
    <w:rPr>
      <w:sz w:val="16"/>
      <w:szCs w:val="16"/>
    </w:rPr>
  </w:style>
  <w:style w:type="paragraph" w:styleId="CommentText">
    <w:name w:val="annotation text"/>
    <w:basedOn w:val="Normal"/>
    <w:semiHidden/>
    <w:rsid w:val="0029439D"/>
    <w:rPr>
      <w:sz w:val="20"/>
    </w:rPr>
  </w:style>
  <w:style w:type="paragraph" w:styleId="CommentSubject">
    <w:name w:val="annotation subject"/>
    <w:basedOn w:val="CommentText"/>
    <w:next w:val="CommentText"/>
    <w:semiHidden/>
    <w:rsid w:val="0029439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D378BF"/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rsid w:val="00B96C0A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B96C0A"/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96C0A"/>
    <w:rPr>
      <w:rFonts w:asciiTheme="majorHAnsi" w:eastAsiaTheme="majorEastAsia" w:hAnsiTheme="majorHAnsi" w:cstheme="majorBidi"/>
      <w:b/>
      <w:bCs/>
      <w:color w:val="4E67C8" w:themeColor="accent1"/>
      <w:sz w:val="24"/>
    </w:rPr>
  </w:style>
  <w:style w:type="character" w:customStyle="1" w:styleId="Heading5Char">
    <w:name w:val="Heading 5 Char"/>
    <w:basedOn w:val="DefaultParagraphFont"/>
    <w:link w:val="Heading5"/>
    <w:semiHidden/>
    <w:rsid w:val="00B96C0A"/>
    <w:rPr>
      <w:rFonts w:asciiTheme="majorHAnsi" w:eastAsiaTheme="majorEastAsia" w:hAnsiTheme="majorHAnsi" w:cstheme="majorBidi"/>
      <w:color w:val="202F69" w:themeColor="accent1" w:themeShade="7F"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B96C0A"/>
    <w:rPr>
      <w:rFonts w:asciiTheme="majorHAnsi" w:eastAsiaTheme="majorEastAsia" w:hAnsiTheme="majorHAnsi" w:cstheme="majorBidi"/>
      <w:i/>
      <w:iCs/>
      <w:color w:val="202F69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B96C0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96C0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B96C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7CF"/>
    <w:pPr>
      <w:ind w:left="720"/>
      <w:contextualSpacing/>
    </w:pPr>
  </w:style>
  <w:style w:type="character" w:styleId="Hyperlink">
    <w:name w:val="Hyperlink"/>
    <w:basedOn w:val="DefaultParagraphFont"/>
    <w:rsid w:val="00A60F20"/>
    <w:rPr>
      <w:color w:val="56C7AA" w:themeColor="hyperlink"/>
      <w:u w:val="single"/>
    </w:rPr>
  </w:style>
  <w:style w:type="paragraph" w:styleId="NoSpacing">
    <w:name w:val="No Spacing"/>
    <w:uiPriority w:val="1"/>
    <w:qFormat/>
    <w:rsid w:val="00476DD2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">
    <w:name w:val="Default"/>
    <w:rsid w:val="000E516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F105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szCs w:val="24"/>
    </w:rPr>
  </w:style>
  <w:style w:type="table" w:customStyle="1" w:styleId="TableGrid1">
    <w:name w:val="Table Grid1"/>
    <w:basedOn w:val="TableNormal"/>
    <w:next w:val="TableGrid"/>
    <w:rsid w:val="009F4BA3"/>
    <w:pPr>
      <w:overflowPunct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9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4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91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7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7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93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23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25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28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49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92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8224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011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180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5226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3512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9922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1178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683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71402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1486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68585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953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60816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17768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78928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558657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9144925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52844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107125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298698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36998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7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17a418-2538-4e64-8815-c81a545836aa">
      <Terms xmlns="http://schemas.microsoft.com/office/infopath/2007/PartnerControls"/>
    </lcf76f155ced4ddcb4097134ff3c332f>
    <TaxCatchAll xmlns="39acce4a-f3a0-47e6-9bad-0b651b0c48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C3B2DD053844A993F4E8739027538" ma:contentTypeVersion="11" ma:contentTypeDescription="Create a new document." ma:contentTypeScope="" ma:versionID="fa0c07b1743442c908dace05087e827a">
  <xsd:schema xmlns:xsd="http://www.w3.org/2001/XMLSchema" xmlns:xs="http://www.w3.org/2001/XMLSchema" xmlns:p="http://schemas.microsoft.com/office/2006/metadata/properties" xmlns:ns2="c817a418-2538-4e64-8815-c81a545836aa" xmlns:ns3="39acce4a-f3a0-47e6-9bad-0b651b0c4839" targetNamespace="http://schemas.microsoft.com/office/2006/metadata/properties" ma:root="true" ma:fieldsID="2512e5e325d31487cf2803193e6dc48d" ns2:_="" ns3:_="">
    <xsd:import namespace="c817a418-2538-4e64-8815-c81a545836aa"/>
    <xsd:import namespace="39acce4a-f3a0-47e6-9bad-0b651b0c48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7a418-2538-4e64-8815-c81a54583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1b0906-ff71-4d9a-9789-39b31b6761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cce4a-f3a0-47e6-9bad-0b651b0c48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3a9241-bc53-406d-a026-94a2099fbee5}" ma:internalName="TaxCatchAll" ma:showField="CatchAllData" ma:web="39acce4a-f3a0-47e6-9bad-0b651b0c48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DE4772-1B5A-464B-B7C4-B8E5EE33B2FD}">
  <ds:schemaRefs>
    <ds:schemaRef ds:uri="http://schemas.microsoft.com/office/2006/metadata/properties"/>
    <ds:schemaRef ds:uri="http://schemas.microsoft.com/office/infopath/2007/PartnerControls"/>
    <ds:schemaRef ds:uri="c817a418-2538-4e64-8815-c81a545836aa"/>
    <ds:schemaRef ds:uri="39acce4a-f3a0-47e6-9bad-0b651b0c4839"/>
  </ds:schemaRefs>
</ds:datastoreItem>
</file>

<file path=customXml/itemProps2.xml><?xml version="1.0" encoding="utf-8"?>
<ds:datastoreItem xmlns:ds="http://schemas.openxmlformats.org/officeDocument/2006/customXml" ds:itemID="{8B8E2FB3-9723-43B0-9039-256CA40A5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7a418-2538-4e64-8815-c81a545836aa"/>
    <ds:schemaRef ds:uri="39acce4a-f3a0-47e6-9bad-0b651b0c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DE86ED-4DD9-4C69-846D-25A4AE16CD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9FC82C-3155-4E20-9047-4F27020098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311</Words>
  <Characters>1794</Characters>
  <Application>Microsoft Office Word</Application>
  <DocSecurity>0</DocSecurity>
  <Lines>14</Lines>
  <Paragraphs>4</Paragraphs>
  <ScaleCrop>false</ScaleCrop>
  <Company>Zion Benton Public Library District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Tara Caldara</dc:creator>
  <cp:keywords/>
  <dc:description/>
  <cp:lastModifiedBy>Sara Torrez</cp:lastModifiedBy>
  <cp:revision>17</cp:revision>
  <cp:lastPrinted>2025-03-19T19:28:00Z</cp:lastPrinted>
  <dcterms:created xsi:type="dcterms:W3CDTF">2025-03-04T21:33:00Z</dcterms:created>
  <dcterms:modified xsi:type="dcterms:W3CDTF">2025-04-03T18:16:00Z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0x0101000EFC3B2DD053844A993F4E8739027538</vt:lpwstr>
  </property>
  <property fmtid="{D5CDD505-2E9C-101B-9397-08002B2CF9AE}" pid="3" name="Order">
    <vt:r8>39800</vt:r8>
  </property>
  <property fmtid="{D5CDD505-2E9C-101B-9397-08002B2CF9AE}" pid="4" name="MediaServiceImageTags">
    <vt:lpwstr/>
  </property>
</Properties>
</file>